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AA53" w14:textId="14DC9906" w:rsidR="620FC895" w:rsidRPr="00441EE7" w:rsidRDefault="620FC895" w:rsidP="620FC895">
      <w:pPr>
        <w:spacing w:line="276" w:lineRule="auto"/>
        <w:jc w:val="center"/>
      </w:pPr>
    </w:p>
    <w:p w14:paraId="7E48FC67" w14:textId="77B4EA65" w:rsidR="00B71264" w:rsidRPr="00441EE7" w:rsidRDefault="00B71264" w:rsidP="00FB504F">
      <w:pPr>
        <w:spacing w:line="276" w:lineRule="auto"/>
      </w:pPr>
    </w:p>
    <w:p w14:paraId="5107FBD8" w14:textId="1CAE6336" w:rsidR="00B71264" w:rsidRPr="00441EE7" w:rsidRDefault="00B71264" w:rsidP="00B71264">
      <w:pPr>
        <w:spacing w:line="276" w:lineRule="auto"/>
      </w:pPr>
    </w:p>
    <w:p w14:paraId="3A557432" w14:textId="676A3A8C" w:rsidR="00C05E66" w:rsidRPr="00441EE7" w:rsidRDefault="00C05E66" w:rsidP="00B71264">
      <w:pPr>
        <w:spacing w:line="276" w:lineRule="auto"/>
      </w:pPr>
    </w:p>
    <w:p w14:paraId="7B577D20" w14:textId="6920D93E" w:rsidR="00B71264" w:rsidRPr="00441EE7" w:rsidRDefault="00FB504F" w:rsidP="00B71264">
      <w:pPr>
        <w:spacing w:line="276" w:lineRule="auto"/>
      </w:pPr>
      <w:r w:rsidRPr="00E038BE">
        <w:rPr>
          <w:noProof/>
        </w:rPr>
        <w:drawing>
          <wp:anchor distT="0" distB="0" distL="114300" distR="114300" simplePos="0" relativeHeight="251659264" behindDoc="1" locked="0" layoutInCell="1" allowOverlap="1" wp14:anchorId="7246B326" wp14:editId="01455DA9">
            <wp:simplePos x="0" y="0"/>
            <wp:positionH relativeFrom="margin">
              <wp:posOffset>2292985</wp:posOffset>
            </wp:positionH>
            <wp:positionV relativeFrom="paragraph">
              <wp:posOffset>61595</wp:posOffset>
            </wp:positionV>
            <wp:extent cx="1582420" cy="397510"/>
            <wp:effectExtent l="0" t="0" r="0" b="2540"/>
            <wp:wrapTight wrapText="bothSides">
              <wp:wrapPolygon edited="0">
                <wp:start x="2600" y="0"/>
                <wp:lineTo x="0" y="5176"/>
                <wp:lineTo x="0" y="17597"/>
                <wp:lineTo x="6761" y="20703"/>
                <wp:lineTo x="10141" y="20703"/>
                <wp:lineTo x="18982" y="20703"/>
                <wp:lineTo x="21323" y="19668"/>
                <wp:lineTo x="21323" y="3105"/>
                <wp:lineTo x="4681" y="0"/>
                <wp:lineTo x="2600" y="0"/>
              </wp:wrapPolygon>
            </wp:wrapTight>
            <wp:docPr id="739406743" name="Bilde 739406743"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1">
                      <a:extLst>
                        <a:ext uri="{28A0092B-C50C-407E-A947-70E740481C1C}">
                          <a14:useLocalDpi xmlns:a14="http://schemas.microsoft.com/office/drawing/2010/main" val="0"/>
                        </a:ext>
                      </a:extLst>
                    </a:blip>
                    <a:stretch>
                      <a:fillRect/>
                    </a:stretch>
                  </pic:blipFill>
                  <pic:spPr>
                    <a:xfrm>
                      <a:off x="0" y="0"/>
                      <a:ext cx="1582420" cy="397510"/>
                    </a:xfrm>
                    <a:prstGeom prst="rect">
                      <a:avLst/>
                    </a:prstGeom>
                  </pic:spPr>
                </pic:pic>
              </a:graphicData>
            </a:graphic>
            <wp14:sizeRelH relativeFrom="margin">
              <wp14:pctWidth>0</wp14:pctWidth>
            </wp14:sizeRelH>
            <wp14:sizeRelV relativeFrom="margin">
              <wp14:pctHeight>0</wp14:pctHeight>
            </wp14:sizeRelV>
          </wp:anchor>
        </w:drawing>
      </w:r>
    </w:p>
    <w:p w14:paraId="66682218" w14:textId="77777777" w:rsidR="00B71264" w:rsidRPr="00441EE7" w:rsidRDefault="00B71264" w:rsidP="00B71264">
      <w:pPr>
        <w:spacing w:line="276" w:lineRule="auto"/>
      </w:pPr>
    </w:p>
    <w:p w14:paraId="43F0DB18" w14:textId="77777777" w:rsidR="00C44AF4" w:rsidRDefault="00C44AF4" w:rsidP="00C44AF4">
      <w:pPr>
        <w:spacing w:line="276" w:lineRule="auto"/>
      </w:pPr>
    </w:p>
    <w:p w14:paraId="1FE68FAF" w14:textId="77777777" w:rsidR="00FB504F" w:rsidRDefault="00FB504F" w:rsidP="00C44AF4">
      <w:pPr>
        <w:spacing w:line="276" w:lineRule="auto"/>
      </w:pPr>
    </w:p>
    <w:p w14:paraId="38699150" w14:textId="77777777" w:rsidR="00FB504F" w:rsidRDefault="00FB504F" w:rsidP="00C44AF4">
      <w:pPr>
        <w:spacing w:line="276" w:lineRule="auto"/>
      </w:pPr>
    </w:p>
    <w:p w14:paraId="0A5F63D2" w14:textId="77777777" w:rsidR="00FB504F" w:rsidRDefault="00FB504F" w:rsidP="00C44AF4">
      <w:pPr>
        <w:spacing w:line="276" w:lineRule="auto"/>
      </w:pPr>
    </w:p>
    <w:p w14:paraId="781A7949" w14:textId="77777777" w:rsidR="00FB504F" w:rsidRDefault="00FB504F" w:rsidP="00C44AF4">
      <w:pPr>
        <w:spacing w:line="276" w:lineRule="auto"/>
      </w:pPr>
    </w:p>
    <w:p w14:paraId="1C06A515" w14:textId="77777777" w:rsidR="00FB504F" w:rsidRPr="00441EE7" w:rsidRDefault="00FB504F" w:rsidP="00C44AF4">
      <w:pPr>
        <w:spacing w:line="276" w:lineRule="auto"/>
      </w:pPr>
    </w:p>
    <w:p w14:paraId="509FF7CB" w14:textId="77777777" w:rsidR="00E06114" w:rsidRDefault="00E06114" w:rsidP="00206D5A">
      <w:pPr>
        <w:spacing w:line="276" w:lineRule="auto"/>
        <w:rPr>
          <w:b/>
          <w:sz w:val="48"/>
          <w:szCs w:val="48"/>
        </w:rPr>
      </w:pPr>
      <w:r w:rsidRPr="00E06114">
        <w:rPr>
          <w:b/>
          <w:sz w:val="48"/>
          <w:szCs w:val="48"/>
        </w:rPr>
        <w:t>SKYSS/26/17</w:t>
      </w:r>
    </w:p>
    <w:p w14:paraId="230B653E" w14:textId="1684EFEE" w:rsidR="00206D5A" w:rsidRPr="00441EE7" w:rsidRDefault="00E343C3" w:rsidP="00E343C3">
      <w:pPr>
        <w:spacing w:line="276" w:lineRule="auto"/>
      </w:pPr>
      <w:r w:rsidRPr="00E343C3">
        <w:rPr>
          <w:b/>
          <w:sz w:val="48"/>
          <w:szCs w:val="48"/>
        </w:rPr>
        <w:t>Reklamebyråtenester</w:t>
      </w:r>
    </w:p>
    <w:p w14:paraId="0737C40F" w14:textId="77777777" w:rsidR="00206D5A" w:rsidRDefault="00206D5A" w:rsidP="00206D5A">
      <w:pPr>
        <w:spacing w:line="276" w:lineRule="auto"/>
        <w:jc w:val="center"/>
      </w:pPr>
    </w:p>
    <w:p w14:paraId="4E578DDE" w14:textId="77777777" w:rsidR="00E343C3" w:rsidRDefault="00E343C3" w:rsidP="00206D5A">
      <w:pPr>
        <w:spacing w:line="276" w:lineRule="auto"/>
        <w:jc w:val="center"/>
      </w:pPr>
    </w:p>
    <w:p w14:paraId="2B595186" w14:textId="77777777" w:rsidR="00E343C3" w:rsidRDefault="00E343C3" w:rsidP="00206D5A">
      <w:pPr>
        <w:spacing w:line="276" w:lineRule="auto"/>
        <w:jc w:val="center"/>
      </w:pPr>
    </w:p>
    <w:p w14:paraId="415EBA3D" w14:textId="77777777" w:rsidR="00E343C3" w:rsidRPr="00441EE7" w:rsidRDefault="00E343C3" w:rsidP="00206D5A">
      <w:pPr>
        <w:spacing w:line="276" w:lineRule="auto"/>
        <w:jc w:val="center"/>
      </w:pPr>
    </w:p>
    <w:p w14:paraId="01692056" w14:textId="77777777" w:rsidR="00206D5A" w:rsidRPr="00441EE7" w:rsidRDefault="00206D5A" w:rsidP="00206D5A">
      <w:pPr>
        <w:pStyle w:val="Normalmedluftover"/>
        <w:rPr>
          <w:b/>
          <w:lang w:val="nn-NO"/>
        </w:rPr>
      </w:pPr>
      <w:r w:rsidRPr="00441EE7">
        <w:rPr>
          <w:b/>
          <w:lang w:val="nn-NO"/>
        </w:rPr>
        <w:t>er inngått mellom:</w:t>
      </w:r>
    </w:p>
    <w:p w14:paraId="390A2F27" w14:textId="77777777" w:rsidR="00206D5A" w:rsidRPr="00441EE7" w:rsidRDefault="00206D5A" w:rsidP="00206D5A">
      <w:pPr>
        <w:rPr>
          <w:rFonts w:eastAsia="Times New Roman" w:cs="Arial"/>
          <w:szCs w:val="22"/>
          <w:lang w:eastAsia="nb-NO"/>
        </w:rPr>
      </w:pPr>
    </w:p>
    <w:p w14:paraId="56BFAF94" w14:textId="69989AEF" w:rsidR="00206D5A" w:rsidRPr="003358AF" w:rsidRDefault="003358AF" w:rsidP="00206D5A">
      <w:pPr>
        <w:rPr>
          <w:rFonts w:eastAsia="Times New Roman" w:cs="Arial"/>
          <w:szCs w:val="22"/>
          <w:lang w:eastAsia="nb-NO"/>
        </w:rPr>
      </w:pPr>
      <w:r>
        <w:rPr>
          <w:rFonts w:eastAsia="Times New Roman" w:cs="Arial"/>
          <w:szCs w:val="22"/>
          <w:lang w:eastAsia="nb-NO"/>
        </w:rPr>
        <w:t>Skyss</w:t>
      </w:r>
      <w:r w:rsidR="00206D5A" w:rsidRPr="00441EE7">
        <w:rPr>
          <w:rFonts w:eastAsia="Times New Roman" w:cs="Arial"/>
          <w:szCs w:val="22"/>
          <w:lang w:eastAsia="nb-NO"/>
        </w:rPr>
        <w:t xml:space="preserve"> (org. nr. </w:t>
      </w:r>
      <w:proofErr w:type="spellStart"/>
      <w:r w:rsidRPr="003358AF">
        <w:rPr>
          <w:rFonts w:eastAsia="Times New Roman" w:cs="Arial"/>
          <w:szCs w:val="22"/>
          <w:highlight w:val="yellow"/>
          <w:lang w:eastAsia="nb-NO"/>
        </w:rPr>
        <w:t>xxx</w:t>
      </w:r>
      <w:proofErr w:type="spellEnd"/>
      <w:r w:rsidR="00206D5A" w:rsidRPr="003358AF">
        <w:rPr>
          <w:rFonts w:eastAsia="Times New Roman" w:cs="Arial"/>
          <w:szCs w:val="22"/>
          <w:highlight w:val="yellow"/>
          <w:lang w:eastAsia="nb-NO"/>
        </w:rPr>
        <w:t> </w:t>
      </w:r>
      <w:proofErr w:type="spellStart"/>
      <w:r w:rsidRPr="003358AF">
        <w:rPr>
          <w:rFonts w:eastAsia="Times New Roman" w:cs="Arial"/>
          <w:szCs w:val="22"/>
          <w:highlight w:val="yellow"/>
          <w:lang w:eastAsia="nb-NO"/>
        </w:rPr>
        <w:t>xxx</w:t>
      </w:r>
      <w:proofErr w:type="spellEnd"/>
      <w:r w:rsidR="00206D5A" w:rsidRPr="003358AF">
        <w:rPr>
          <w:rFonts w:eastAsia="Times New Roman" w:cs="Arial"/>
          <w:szCs w:val="22"/>
          <w:highlight w:val="yellow"/>
          <w:lang w:eastAsia="nb-NO"/>
        </w:rPr>
        <w:t xml:space="preserve"> </w:t>
      </w:r>
      <w:proofErr w:type="spellStart"/>
      <w:r w:rsidRPr="003358AF">
        <w:rPr>
          <w:rFonts w:eastAsia="Times New Roman" w:cs="Arial"/>
          <w:szCs w:val="22"/>
          <w:highlight w:val="yellow"/>
          <w:lang w:eastAsia="nb-NO"/>
        </w:rPr>
        <w:t>xxx</w:t>
      </w:r>
      <w:proofErr w:type="spellEnd"/>
      <w:r w:rsidR="00206D5A" w:rsidRPr="003358AF">
        <w:rPr>
          <w:rFonts w:eastAsia="Times New Roman" w:cs="Arial"/>
          <w:szCs w:val="22"/>
          <w:lang w:eastAsia="nb-NO"/>
        </w:rPr>
        <w:t>)</w:t>
      </w:r>
    </w:p>
    <w:p w14:paraId="12BF9FDA" w14:textId="77777777" w:rsidR="00206D5A" w:rsidRPr="00441EE7" w:rsidRDefault="00206D5A" w:rsidP="00206D5A">
      <w:pPr>
        <w:rPr>
          <w:rFonts w:eastAsia="Times New Roman" w:cs="Arial"/>
          <w:szCs w:val="22"/>
          <w:lang w:eastAsia="nb-NO"/>
        </w:rPr>
      </w:pPr>
      <w:r w:rsidRPr="003358AF">
        <w:rPr>
          <w:rFonts w:eastAsia="Times New Roman" w:cs="Arial"/>
          <w:szCs w:val="22"/>
          <w:lang w:eastAsia="nb-NO"/>
        </w:rPr>
        <w:t>_____________________________________________________</w:t>
      </w:r>
    </w:p>
    <w:p w14:paraId="5C6434ED" w14:textId="77777777" w:rsidR="00206D5A" w:rsidRPr="00441EE7" w:rsidRDefault="00206D5A" w:rsidP="00206D5A">
      <w:pPr>
        <w:rPr>
          <w:rFonts w:eastAsia="Times New Roman" w:cs="Arial"/>
          <w:szCs w:val="22"/>
          <w:lang w:eastAsia="nb-NO"/>
        </w:rPr>
      </w:pPr>
      <w:r w:rsidRPr="00441EE7">
        <w:rPr>
          <w:rFonts w:eastAsia="Times New Roman" w:cs="Arial"/>
          <w:szCs w:val="22"/>
          <w:lang w:eastAsia="nb-NO"/>
        </w:rPr>
        <w:t xml:space="preserve">(heretter </w:t>
      </w:r>
      <w:proofErr w:type="spellStart"/>
      <w:r w:rsidRPr="00441EE7">
        <w:rPr>
          <w:rFonts w:eastAsia="Times New Roman" w:cs="Arial"/>
          <w:szCs w:val="22"/>
          <w:lang w:eastAsia="nb-NO"/>
        </w:rPr>
        <w:t>kalt</w:t>
      </w:r>
      <w:proofErr w:type="spellEnd"/>
      <w:r w:rsidRPr="00441EE7">
        <w:rPr>
          <w:rFonts w:eastAsia="Times New Roman" w:cs="Arial"/>
          <w:szCs w:val="22"/>
          <w:lang w:eastAsia="nb-NO"/>
        </w:rPr>
        <w:t xml:space="preserve"> oppdragsgjevar)</w:t>
      </w:r>
    </w:p>
    <w:p w14:paraId="0B4F53EC" w14:textId="77777777" w:rsidR="00206D5A" w:rsidRPr="00441EE7" w:rsidRDefault="00206D5A" w:rsidP="00206D5A">
      <w:pPr>
        <w:rPr>
          <w:rFonts w:eastAsia="Times New Roman" w:cs="Arial"/>
          <w:szCs w:val="22"/>
          <w:lang w:eastAsia="nb-NO"/>
        </w:rPr>
      </w:pPr>
    </w:p>
    <w:p w14:paraId="7D5346D1" w14:textId="77777777" w:rsidR="00206D5A" w:rsidRPr="00441EE7" w:rsidRDefault="00206D5A" w:rsidP="00206D5A">
      <w:pPr>
        <w:rPr>
          <w:rFonts w:eastAsia="Times New Roman" w:cs="Arial"/>
          <w:szCs w:val="22"/>
          <w:lang w:eastAsia="nb-NO"/>
        </w:rPr>
      </w:pPr>
      <w:r w:rsidRPr="00441EE7">
        <w:rPr>
          <w:rFonts w:eastAsia="Times New Roman" w:cs="Arial"/>
          <w:b/>
          <w:szCs w:val="22"/>
          <w:lang w:eastAsia="nb-NO"/>
        </w:rPr>
        <w:t>og</w:t>
      </w:r>
    </w:p>
    <w:p w14:paraId="7ED0C811" w14:textId="77777777" w:rsidR="00206D5A" w:rsidRPr="00441EE7" w:rsidRDefault="00206D5A" w:rsidP="00206D5A">
      <w:pPr>
        <w:rPr>
          <w:rFonts w:eastAsia="Times New Roman" w:cs="Arial"/>
          <w:lang w:eastAsia="nb-NO"/>
        </w:rPr>
      </w:pPr>
      <w:r w:rsidRPr="00441EE7">
        <w:rPr>
          <w:rFonts w:eastAsia="Times New Roman" w:cs="Arial"/>
          <w:highlight w:val="yellow"/>
          <w:lang w:eastAsia="nb-NO"/>
        </w:rPr>
        <w:t>[Namn] (</w:t>
      </w:r>
      <w:r w:rsidRPr="00441EE7">
        <w:rPr>
          <w:rFonts w:eastAsia="Times New Roman" w:cs="Arial"/>
          <w:lang w:eastAsia="nb-NO"/>
        </w:rPr>
        <w:t>org. nr.</w:t>
      </w:r>
      <w:r w:rsidRPr="00441EE7">
        <w:rPr>
          <w:rFonts w:eastAsia="Times New Roman" w:cs="Arial"/>
          <w:highlight w:val="yellow"/>
          <w:lang w:eastAsia="nb-NO"/>
        </w:rPr>
        <w:t xml:space="preserve"> </w:t>
      </w:r>
      <w:proofErr w:type="spellStart"/>
      <w:r w:rsidRPr="00441EE7">
        <w:rPr>
          <w:rFonts w:eastAsia="Times New Roman" w:cs="Arial"/>
          <w:highlight w:val="yellow"/>
          <w:lang w:eastAsia="nb-NO"/>
        </w:rPr>
        <w:t>xxx</w:t>
      </w:r>
      <w:proofErr w:type="spellEnd"/>
      <w:r w:rsidRPr="00441EE7">
        <w:rPr>
          <w:rFonts w:eastAsia="Times New Roman" w:cs="Arial"/>
          <w:highlight w:val="yellow"/>
          <w:lang w:eastAsia="nb-NO"/>
        </w:rPr>
        <w:t>)</w:t>
      </w:r>
    </w:p>
    <w:p w14:paraId="2A983607" w14:textId="77777777" w:rsidR="00206D5A" w:rsidRPr="00441EE7" w:rsidRDefault="00206D5A" w:rsidP="00206D5A">
      <w:pPr>
        <w:rPr>
          <w:rFonts w:eastAsia="Times New Roman" w:cs="Arial"/>
          <w:bCs/>
          <w:szCs w:val="22"/>
          <w:lang w:eastAsia="nb-NO"/>
        </w:rPr>
      </w:pPr>
      <w:r w:rsidRPr="00441EE7">
        <w:rPr>
          <w:rFonts w:eastAsia="Times New Roman" w:cs="Arial"/>
          <w:bCs/>
          <w:szCs w:val="22"/>
          <w:lang w:eastAsia="nb-NO"/>
        </w:rPr>
        <w:t>_____________________________________________________</w:t>
      </w:r>
    </w:p>
    <w:p w14:paraId="2C5D7C24" w14:textId="77777777" w:rsidR="00206D5A" w:rsidRPr="00441EE7" w:rsidRDefault="00206D5A" w:rsidP="00206D5A">
      <w:pPr>
        <w:rPr>
          <w:rFonts w:eastAsia="Times New Roman" w:cs="Arial"/>
          <w:szCs w:val="22"/>
          <w:lang w:eastAsia="nb-NO"/>
        </w:rPr>
      </w:pPr>
      <w:r w:rsidRPr="00441EE7">
        <w:rPr>
          <w:rFonts w:eastAsia="Times New Roman" w:cs="Arial"/>
          <w:szCs w:val="22"/>
          <w:lang w:eastAsia="nb-NO"/>
        </w:rPr>
        <w:t xml:space="preserve">(heretter </w:t>
      </w:r>
      <w:proofErr w:type="spellStart"/>
      <w:r w:rsidRPr="00441EE7">
        <w:rPr>
          <w:rFonts w:eastAsia="Times New Roman" w:cs="Arial"/>
          <w:szCs w:val="22"/>
          <w:lang w:eastAsia="nb-NO"/>
        </w:rPr>
        <w:t>kalt</w:t>
      </w:r>
      <w:proofErr w:type="spellEnd"/>
      <w:r w:rsidRPr="00441EE7">
        <w:rPr>
          <w:rFonts w:eastAsia="Times New Roman" w:cs="Arial"/>
          <w:szCs w:val="22"/>
          <w:lang w:eastAsia="nb-NO"/>
        </w:rPr>
        <w:t xml:space="preserve"> leverandør)</w:t>
      </w:r>
    </w:p>
    <w:p w14:paraId="19704380" w14:textId="77777777" w:rsidR="00206D5A" w:rsidRPr="00441EE7" w:rsidRDefault="00206D5A" w:rsidP="00206D5A">
      <w:pPr>
        <w:rPr>
          <w:rFonts w:eastAsia="Times New Roman" w:cs="Arial"/>
          <w:szCs w:val="22"/>
          <w:lang w:eastAsia="nb-NO"/>
        </w:rPr>
      </w:pPr>
    </w:p>
    <w:p w14:paraId="02DA57DA" w14:textId="77777777" w:rsidR="00206D5A" w:rsidRPr="00441EE7" w:rsidRDefault="00206D5A" w:rsidP="00206D5A">
      <w:pPr>
        <w:rPr>
          <w:rFonts w:eastAsia="Times New Roman" w:cs="Arial"/>
          <w:szCs w:val="22"/>
          <w:lang w:eastAsia="nb-NO"/>
        </w:rPr>
      </w:pPr>
      <w:r w:rsidRPr="00441EE7">
        <w:rPr>
          <w:rFonts w:eastAsia="Times New Roman" w:cs="Arial"/>
          <w:szCs w:val="22"/>
          <w:lang w:eastAsia="nb-NO"/>
        </w:rPr>
        <w:t>kvar for seg omtala som «part», samla som «partane».</w:t>
      </w:r>
    </w:p>
    <w:p w14:paraId="0D68EB37" w14:textId="77777777" w:rsidR="00206D5A" w:rsidRPr="00441EE7" w:rsidRDefault="00206D5A" w:rsidP="00206D5A">
      <w:pPr>
        <w:rPr>
          <w:rFonts w:cs="Arial"/>
        </w:rPr>
      </w:pPr>
    </w:p>
    <w:p w14:paraId="0D14461F" w14:textId="77777777" w:rsidR="00206D5A" w:rsidRPr="00441EE7" w:rsidRDefault="00206D5A" w:rsidP="00206D5A">
      <w:pPr>
        <w:rPr>
          <w:rFonts w:cs="Arial"/>
          <w:b/>
        </w:rPr>
      </w:pPr>
    </w:p>
    <w:p w14:paraId="5DD2D306" w14:textId="77777777" w:rsidR="00206D5A" w:rsidRPr="00441EE7" w:rsidRDefault="00206D5A" w:rsidP="00206D5A">
      <w:pPr>
        <w:rPr>
          <w:rFonts w:cs="Arial"/>
          <w:b/>
        </w:rPr>
      </w:pPr>
    </w:p>
    <w:p w14:paraId="1D39269F" w14:textId="77777777" w:rsidR="00206D5A" w:rsidRPr="00441EE7" w:rsidRDefault="00206D5A" w:rsidP="00206D5A">
      <w:pPr>
        <w:rPr>
          <w:rFonts w:cs="Arial"/>
        </w:rPr>
      </w:pPr>
    </w:p>
    <w:p w14:paraId="348B7263" w14:textId="77777777" w:rsidR="00206D5A" w:rsidRPr="00441EE7" w:rsidRDefault="00206D5A" w:rsidP="00206D5A">
      <w:pPr>
        <w:rPr>
          <w:rFonts w:cs="Arial"/>
        </w:rPr>
      </w:pPr>
    </w:p>
    <w:p w14:paraId="64B00486" w14:textId="77777777" w:rsidR="00206D5A" w:rsidRPr="00441EE7" w:rsidRDefault="00206D5A" w:rsidP="00206D5A">
      <w:pPr>
        <w:rPr>
          <w:rFonts w:cs="Arial"/>
        </w:rPr>
      </w:pPr>
    </w:p>
    <w:tbl>
      <w:tblPr>
        <w:tblW w:w="0" w:type="auto"/>
        <w:tblLook w:val="04A0" w:firstRow="1" w:lastRow="0" w:firstColumn="1" w:lastColumn="0" w:noHBand="0" w:noVBand="1"/>
      </w:tblPr>
      <w:tblGrid>
        <w:gridCol w:w="3807"/>
        <w:gridCol w:w="3922"/>
      </w:tblGrid>
      <w:tr w:rsidR="00206D5A" w:rsidRPr="00441EE7" w14:paraId="25E7B30A" w14:textId="77777777" w:rsidTr="008974E8">
        <w:tc>
          <w:tcPr>
            <w:tcW w:w="3807" w:type="dxa"/>
            <w:hideMark/>
          </w:tcPr>
          <w:p w14:paraId="4FAA6A3C" w14:textId="3A17D396" w:rsidR="00206D5A" w:rsidRPr="00441EE7" w:rsidRDefault="003358AF" w:rsidP="008974E8">
            <w:pPr>
              <w:rPr>
                <w:rFonts w:cs="Arial"/>
                <w:b/>
              </w:rPr>
            </w:pPr>
            <w:r>
              <w:rPr>
                <w:rFonts w:cs="Arial"/>
                <w:b/>
              </w:rPr>
              <w:t>Skyss</w:t>
            </w:r>
          </w:p>
        </w:tc>
        <w:tc>
          <w:tcPr>
            <w:tcW w:w="3922" w:type="dxa"/>
            <w:hideMark/>
          </w:tcPr>
          <w:p w14:paraId="57BA6CAB" w14:textId="77777777" w:rsidR="00206D5A" w:rsidRPr="00441EE7" w:rsidRDefault="00206D5A" w:rsidP="008974E8">
            <w:pPr>
              <w:rPr>
                <w:rFonts w:cs="Arial"/>
                <w:b/>
              </w:rPr>
            </w:pPr>
            <w:r w:rsidRPr="00441EE7">
              <w:rPr>
                <w:rFonts w:cs="Arial"/>
                <w:b/>
              </w:rPr>
              <w:t>[</w:t>
            </w:r>
            <w:r w:rsidRPr="00441EE7">
              <w:rPr>
                <w:rFonts w:cs="Arial"/>
                <w:b/>
                <w:highlight w:val="yellow"/>
              </w:rPr>
              <w:t>Leverandøren sitt namn</w:t>
            </w:r>
            <w:r w:rsidRPr="00441EE7">
              <w:rPr>
                <w:rFonts w:cs="Arial"/>
                <w:b/>
              </w:rPr>
              <w:t>]</w:t>
            </w:r>
          </w:p>
        </w:tc>
      </w:tr>
      <w:tr w:rsidR="00206D5A" w:rsidRPr="00441EE7" w14:paraId="234B9964" w14:textId="77777777" w:rsidTr="008974E8">
        <w:tc>
          <w:tcPr>
            <w:tcW w:w="3807" w:type="dxa"/>
          </w:tcPr>
          <w:p w14:paraId="44CC5515" w14:textId="77777777" w:rsidR="00206D5A" w:rsidRPr="00441EE7" w:rsidRDefault="00206D5A" w:rsidP="008974E8">
            <w:pPr>
              <w:rPr>
                <w:rFonts w:cs="Arial"/>
                <w:sz w:val="40"/>
                <w:szCs w:val="40"/>
              </w:rPr>
            </w:pPr>
          </w:p>
          <w:p w14:paraId="6DE8E749" w14:textId="77777777" w:rsidR="00206D5A" w:rsidRPr="00441EE7" w:rsidRDefault="00206D5A" w:rsidP="008974E8">
            <w:pPr>
              <w:rPr>
                <w:rFonts w:cs="Arial"/>
              </w:rPr>
            </w:pPr>
            <w:r w:rsidRPr="00441EE7">
              <w:rPr>
                <w:rFonts w:cs="Arial"/>
              </w:rPr>
              <w:t>Namn:</w:t>
            </w:r>
          </w:p>
          <w:p w14:paraId="1AFDC180" w14:textId="77777777" w:rsidR="00206D5A" w:rsidRPr="00441EE7" w:rsidRDefault="00206D5A" w:rsidP="008974E8">
            <w:pPr>
              <w:rPr>
                <w:rFonts w:cs="Arial"/>
                <w:sz w:val="24"/>
              </w:rPr>
            </w:pPr>
            <w:r w:rsidRPr="00441EE7">
              <w:rPr>
                <w:rFonts w:cs="Arial"/>
              </w:rPr>
              <w:t>Tittel:</w:t>
            </w:r>
          </w:p>
          <w:p w14:paraId="13F50739" w14:textId="77777777" w:rsidR="00206D5A" w:rsidRPr="00441EE7" w:rsidRDefault="00206D5A" w:rsidP="008974E8">
            <w:pPr>
              <w:rPr>
                <w:rFonts w:cs="Arial"/>
              </w:rPr>
            </w:pPr>
          </w:p>
        </w:tc>
        <w:tc>
          <w:tcPr>
            <w:tcW w:w="3922" w:type="dxa"/>
          </w:tcPr>
          <w:p w14:paraId="3A22C044" w14:textId="77777777" w:rsidR="00206D5A" w:rsidRPr="00441EE7" w:rsidRDefault="00206D5A" w:rsidP="008974E8">
            <w:pPr>
              <w:tabs>
                <w:tab w:val="right" w:pos="3680"/>
              </w:tabs>
              <w:rPr>
                <w:rFonts w:cs="Arial"/>
                <w:sz w:val="40"/>
                <w:szCs w:val="40"/>
              </w:rPr>
            </w:pPr>
          </w:p>
          <w:p w14:paraId="6236D122" w14:textId="77777777" w:rsidR="00206D5A" w:rsidRPr="00441EE7" w:rsidRDefault="00206D5A" w:rsidP="008974E8">
            <w:pPr>
              <w:tabs>
                <w:tab w:val="right" w:pos="3680"/>
              </w:tabs>
              <w:rPr>
                <w:rFonts w:cs="Arial"/>
                <w:sz w:val="24"/>
              </w:rPr>
            </w:pPr>
            <w:r w:rsidRPr="00441EE7">
              <w:rPr>
                <w:rFonts w:cs="Arial"/>
              </w:rPr>
              <w:t xml:space="preserve">Namn: </w:t>
            </w:r>
          </w:p>
          <w:p w14:paraId="6C01FCC9" w14:textId="77777777" w:rsidR="00206D5A" w:rsidRPr="00441EE7" w:rsidRDefault="00206D5A" w:rsidP="008974E8">
            <w:pPr>
              <w:tabs>
                <w:tab w:val="right" w:pos="3680"/>
              </w:tabs>
              <w:rPr>
                <w:rFonts w:cs="Arial"/>
              </w:rPr>
            </w:pPr>
            <w:r w:rsidRPr="00441EE7">
              <w:rPr>
                <w:rFonts w:cs="Arial"/>
              </w:rPr>
              <w:t>Tittel:</w:t>
            </w:r>
          </w:p>
        </w:tc>
      </w:tr>
    </w:tbl>
    <w:p w14:paraId="5E9A9EDA" w14:textId="77777777" w:rsidR="00C44AF4" w:rsidRPr="00441EE7" w:rsidRDefault="00C44AF4" w:rsidP="00C44AF4">
      <w:pPr>
        <w:spacing w:line="276" w:lineRule="auto"/>
      </w:pPr>
    </w:p>
    <w:p w14:paraId="6CCCF85F" w14:textId="77777777" w:rsidR="00C44AF4" w:rsidRPr="00441EE7" w:rsidRDefault="00C44AF4" w:rsidP="00C44AF4">
      <w:pPr>
        <w:spacing w:line="276" w:lineRule="auto"/>
      </w:pPr>
    </w:p>
    <w:p w14:paraId="0E6132ED" w14:textId="77777777" w:rsidR="00C44AF4" w:rsidRPr="00441EE7" w:rsidRDefault="00C44AF4" w:rsidP="00C44AF4">
      <w:pPr>
        <w:spacing w:line="276" w:lineRule="auto"/>
      </w:pPr>
    </w:p>
    <w:p w14:paraId="41EB5C7A" w14:textId="77777777" w:rsidR="00C44AF4" w:rsidRPr="00441EE7" w:rsidRDefault="00BD4CAD" w:rsidP="00C44AF4">
      <w:pPr>
        <w:spacing w:line="276" w:lineRule="auto"/>
        <w:rPr>
          <w:i/>
        </w:rPr>
      </w:pPr>
      <w:r w:rsidRPr="00441EE7">
        <w:rPr>
          <w:i/>
        </w:rPr>
        <w:t>Avtalen</w:t>
      </w:r>
      <w:r w:rsidR="00C44AF4" w:rsidRPr="00441EE7">
        <w:rPr>
          <w:i/>
        </w:rPr>
        <w:t xml:space="preserve"> er elektronisk signert. Oppdragsgjevar og </w:t>
      </w:r>
      <w:r w:rsidR="00AD229B" w:rsidRPr="00441EE7">
        <w:rPr>
          <w:i/>
        </w:rPr>
        <w:t>l</w:t>
      </w:r>
      <w:r w:rsidR="00C44AF4" w:rsidRPr="00441EE7">
        <w:rPr>
          <w:i/>
        </w:rPr>
        <w:t>everandør har motteke kvart sitt eksemplar.</w:t>
      </w:r>
    </w:p>
    <w:p w14:paraId="7D479EDD" w14:textId="77777777" w:rsidR="00C44AF4" w:rsidRPr="00441EE7" w:rsidRDefault="00C44AF4" w:rsidP="00C44AF4">
      <w:pPr>
        <w:spacing w:line="276" w:lineRule="auto"/>
        <w:rPr>
          <w:highlight w:val="yellow"/>
        </w:rPr>
      </w:pPr>
    </w:p>
    <w:p w14:paraId="3FA68FBA" w14:textId="77777777" w:rsidR="002E783A" w:rsidRPr="00441EE7" w:rsidRDefault="002E783A">
      <w:pPr>
        <w:rPr>
          <w:b/>
        </w:rPr>
      </w:pPr>
      <w:r w:rsidRPr="00441EE7">
        <w:rPr>
          <w:b/>
        </w:rPr>
        <w:lastRenderedPageBreak/>
        <w:t>Innhald</w:t>
      </w:r>
    </w:p>
    <w:p w14:paraId="5C45CECF" w14:textId="096826FB" w:rsidR="00710970"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441EE7">
        <w:rPr>
          <w:color w:val="2B579A"/>
          <w:shd w:val="clear" w:color="auto" w:fill="E6E6E6"/>
        </w:rPr>
        <w:fldChar w:fldCharType="begin"/>
      </w:r>
      <w:r w:rsidRPr="00441EE7">
        <w:instrText xml:space="preserve"> TOC \h \z \t "Overskrift for innholdsfortegnelse;1;Overskrift 1 Innkjøp;1;Overskrift 2 Innkjøp;2" </w:instrText>
      </w:r>
      <w:r w:rsidRPr="00441EE7">
        <w:rPr>
          <w:color w:val="2B579A"/>
          <w:shd w:val="clear" w:color="auto" w:fill="E6E6E6"/>
        </w:rPr>
        <w:fldChar w:fldCharType="separate"/>
      </w:r>
      <w:hyperlink w:anchor="_Toc215829750" w:history="1">
        <w:r w:rsidR="00710970" w:rsidRPr="001254B8">
          <w:rPr>
            <w:rStyle w:val="Hyperkobling"/>
            <w:noProof/>
          </w:rPr>
          <w:t>1.</w:t>
        </w:r>
        <w:r w:rsidR="00710970">
          <w:rPr>
            <w:rFonts w:asciiTheme="minorHAnsi" w:eastAsiaTheme="minorEastAsia" w:hAnsiTheme="minorHAnsi" w:cstheme="minorBidi"/>
            <w:b w:val="0"/>
            <w:noProof/>
            <w:kern w:val="2"/>
            <w:sz w:val="24"/>
            <w:szCs w:val="24"/>
            <w:lang w:val="nb-NO" w:eastAsia="nb-NO"/>
            <w14:ligatures w14:val="standardContextual"/>
          </w:rPr>
          <w:tab/>
        </w:r>
        <w:r w:rsidR="00710970" w:rsidRPr="001254B8">
          <w:rPr>
            <w:rStyle w:val="Hyperkobling"/>
            <w:noProof/>
          </w:rPr>
          <w:t>ALMINNELEGE FØRESEGNER</w:t>
        </w:r>
        <w:r w:rsidR="00710970">
          <w:rPr>
            <w:noProof/>
            <w:webHidden/>
          </w:rPr>
          <w:tab/>
        </w:r>
        <w:r w:rsidR="00710970">
          <w:rPr>
            <w:noProof/>
            <w:webHidden/>
          </w:rPr>
          <w:fldChar w:fldCharType="begin"/>
        </w:r>
        <w:r w:rsidR="00710970">
          <w:rPr>
            <w:noProof/>
            <w:webHidden/>
          </w:rPr>
          <w:instrText xml:space="preserve"> PAGEREF _Toc215829750 \h </w:instrText>
        </w:r>
        <w:r w:rsidR="00710970">
          <w:rPr>
            <w:noProof/>
            <w:webHidden/>
          </w:rPr>
        </w:r>
        <w:r w:rsidR="00710970">
          <w:rPr>
            <w:noProof/>
            <w:webHidden/>
          </w:rPr>
          <w:fldChar w:fldCharType="separate"/>
        </w:r>
        <w:r w:rsidR="00710970">
          <w:rPr>
            <w:noProof/>
            <w:webHidden/>
          </w:rPr>
          <w:t>4</w:t>
        </w:r>
        <w:r w:rsidR="00710970">
          <w:rPr>
            <w:noProof/>
            <w:webHidden/>
          </w:rPr>
          <w:fldChar w:fldCharType="end"/>
        </w:r>
      </w:hyperlink>
    </w:p>
    <w:p w14:paraId="7D1BD4CF" w14:textId="1609E09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1" w:history="1">
        <w:r w:rsidRPr="001254B8">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_Toc215829751 \h </w:instrText>
        </w:r>
        <w:r>
          <w:rPr>
            <w:noProof/>
            <w:webHidden/>
          </w:rPr>
        </w:r>
        <w:r>
          <w:rPr>
            <w:noProof/>
            <w:webHidden/>
          </w:rPr>
          <w:fldChar w:fldCharType="separate"/>
        </w:r>
        <w:r>
          <w:rPr>
            <w:noProof/>
            <w:webHidden/>
          </w:rPr>
          <w:t>4</w:t>
        </w:r>
        <w:r>
          <w:rPr>
            <w:noProof/>
            <w:webHidden/>
          </w:rPr>
          <w:fldChar w:fldCharType="end"/>
        </w:r>
      </w:hyperlink>
    </w:p>
    <w:p w14:paraId="2FBFF27A" w14:textId="74F11D31"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2" w:history="1">
        <w:r w:rsidRPr="001254B8">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Partane sine kontaktpersonar</w:t>
        </w:r>
        <w:r>
          <w:rPr>
            <w:noProof/>
            <w:webHidden/>
          </w:rPr>
          <w:tab/>
        </w:r>
        <w:r>
          <w:rPr>
            <w:noProof/>
            <w:webHidden/>
          </w:rPr>
          <w:fldChar w:fldCharType="begin"/>
        </w:r>
        <w:r>
          <w:rPr>
            <w:noProof/>
            <w:webHidden/>
          </w:rPr>
          <w:instrText xml:space="preserve"> PAGEREF _Toc215829752 \h </w:instrText>
        </w:r>
        <w:r>
          <w:rPr>
            <w:noProof/>
            <w:webHidden/>
          </w:rPr>
        </w:r>
        <w:r>
          <w:rPr>
            <w:noProof/>
            <w:webHidden/>
          </w:rPr>
          <w:fldChar w:fldCharType="separate"/>
        </w:r>
        <w:r>
          <w:rPr>
            <w:noProof/>
            <w:webHidden/>
          </w:rPr>
          <w:t>4</w:t>
        </w:r>
        <w:r>
          <w:rPr>
            <w:noProof/>
            <w:webHidden/>
          </w:rPr>
          <w:fldChar w:fldCharType="end"/>
        </w:r>
      </w:hyperlink>
    </w:p>
    <w:p w14:paraId="71C5EDBC" w14:textId="6DBDEF29"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3" w:history="1">
        <w:r w:rsidRPr="001254B8">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Vedlegg</w:t>
        </w:r>
        <w:r>
          <w:rPr>
            <w:noProof/>
            <w:webHidden/>
          </w:rPr>
          <w:tab/>
        </w:r>
        <w:r>
          <w:rPr>
            <w:noProof/>
            <w:webHidden/>
          </w:rPr>
          <w:fldChar w:fldCharType="begin"/>
        </w:r>
        <w:r>
          <w:rPr>
            <w:noProof/>
            <w:webHidden/>
          </w:rPr>
          <w:instrText xml:space="preserve"> PAGEREF _Toc215829753 \h </w:instrText>
        </w:r>
        <w:r>
          <w:rPr>
            <w:noProof/>
            <w:webHidden/>
          </w:rPr>
        </w:r>
        <w:r>
          <w:rPr>
            <w:noProof/>
            <w:webHidden/>
          </w:rPr>
          <w:fldChar w:fldCharType="separate"/>
        </w:r>
        <w:r>
          <w:rPr>
            <w:noProof/>
            <w:webHidden/>
          </w:rPr>
          <w:t>4</w:t>
        </w:r>
        <w:r>
          <w:rPr>
            <w:noProof/>
            <w:webHidden/>
          </w:rPr>
          <w:fldChar w:fldCharType="end"/>
        </w:r>
      </w:hyperlink>
    </w:p>
    <w:p w14:paraId="513E4712" w14:textId="78A73BD6"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54" w:history="1">
        <w:r w:rsidRPr="001254B8">
          <w:rPr>
            <w:rStyle w:val="Hyperkob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AVTALEPERIODE</w:t>
        </w:r>
        <w:r>
          <w:rPr>
            <w:noProof/>
            <w:webHidden/>
          </w:rPr>
          <w:tab/>
        </w:r>
        <w:r>
          <w:rPr>
            <w:noProof/>
            <w:webHidden/>
          </w:rPr>
          <w:fldChar w:fldCharType="begin"/>
        </w:r>
        <w:r>
          <w:rPr>
            <w:noProof/>
            <w:webHidden/>
          </w:rPr>
          <w:instrText xml:space="preserve"> PAGEREF _Toc215829754 \h </w:instrText>
        </w:r>
        <w:r>
          <w:rPr>
            <w:noProof/>
            <w:webHidden/>
          </w:rPr>
        </w:r>
        <w:r>
          <w:rPr>
            <w:noProof/>
            <w:webHidden/>
          </w:rPr>
          <w:fldChar w:fldCharType="separate"/>
        </w:r>
        <w:r>
          <w:rPr>
            <w:noProof/>
            <w:webHidden/>
          </w:rPr>
          <w:t>5</w:t>
        </w:r>
        <w:r>
          <w:rPr>
            <w:noProof/>
            <w:webHidden/>
          </w:rPr>
          <w:fldChar w:fldCharType="end"/>
        </w:r>
      </w:hyperlink>
    </w:p>
    <w:p w14:paraId="5D396E74" w14:textId="5E9CDC25"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55" w:history="1">
        <w:r w:rsidRPr="001254B8">
          <w:rPr>
            <w:rStyle w:val="Hyperkob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LEVERING</w:t>
        </w:r>
        <w:r>
          <w:rPr>
            <w:noProof/>
            <w:webHidden/>
          </w:rPr>
          <w:tab/>
        </w:r>
        <w:r>
          <w:rPr>
            <w:noProof/>
            <w:webHidden/>
          </w:rPr>
          <w:fldChar w:fldCharType="begin"/>
        </w:r>
        <w:r>
          <w:rPr>
            <w:noProof/>
            <w:webHidden/>
          </w:rPr>
          <w:instrText xml:space="preserve"> PAGEREF _Toc215829755 \h </w:instrText>
        </w:r>
        <w:r>
          <w:rPr>
            <w:noProof/>
            <w:webHidden/>
          </w:rPr>
        </w:r>
        <w:r>
          <w:rPr>
            <w:noProof/>
            <w:webHidden/>
          </w:rPr>
          <w:fldChar w:fldCharType="separate"/>
        </w:r>
        <w:r>
          <w:rPr>
            <w:noProof/>
            <w:webHidden/>
          </w:rPr>
          <w:t>5</w:t>
        </w:r>
        <w:r>
          <w:rPr>
            <w:noProof/>
            <w:webHidden/>
          </w:rPr>
          <w:fldChar w:fldCharType="end"/>
        </w:r>
      </w:hyperlink>
    </w:p>
    <w:p w14:paraId="7F4F4E13" w14:textId="68D197E2"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6" w:history="1">
        <w:r w:rsidRPr="001254B8">
          <w:rPr>
            <w:rStyle w:val="Hyperkobling"/>
            <w:noProof/>
          </w:rPr>
          <w:t>3.1.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_Toc215829756 \h </w:instrText>
        </w:r>
        <w:r>
          <w:rPr>
            <w:noProof/>
            <w:webHidden/>
          </w:rPr>
        </w:r>
        <w:r>
          <w:rPr>
            <w:noProof/>
            <w:webHidden/>
          </w:rPr>
          <w:fldChar w:fldCharType="separate"/>
        </w:r>
        <w:r>
          <w:rPr>
            <w:noProof/>
            <w:webHidden/>
          </w:rPr>
          <w:t>5</w:t>
        </w:r>
        <w:r>
          <w:rPr>
            <w:noProof/>
            <w:webHidden/>
          </w:rPr>
          <w:fldChar w:fldCharType="end"/>
        </w:r>
      </w:hyperlink>
    </w:p>
    <w:p w14:paraId="20732B5C" w14:textId="21A21C92"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57" w:history="1">
        <w:r w:rsidRPr="001254B8">
          <w:rPr>
            <w:rStyle w:val="Hyperkob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ENDRINGAR</w:t>
        </w:r>
        <w:r>
          <w:rPr>
            <w:noProof/>
            <w:webHidden/>
          </w:rPr>
          <w:tab/>
        </w:r>
        <w:r>
          <w:rPr>
            <w:noProof/>
            <w:webHidden/>
          </w:rPr>
          <w:fldChar w:fldCharType="begin"/>
        </w:r>
        <w:r>
          <w:rPr>
            <w:noProof/>
            <w:webHidden/>
          </w:rPr>
          <w:instrText xml:space="preserve"> PAGEREF _Toc215829757 \h </w:instrText>
        </w:r>
        <w:r>
          <w:rPr>
            <w:noProof/>
            <w:webHidden/>
          </w:rPr>
        </w:r>
        <w:r>
          <w:rPr>
            <w:noProof/>
            <w:webHidden/>
          </w:rPr>
          <w:fldChar w:fldCharType="separate"/>
        </w:r>
        <w:r>
          <w:rPr>
            <w:noProof/>
            <w:webHidden/>
          </w:rPr>
          <w:t>5</w:t>
        </w:r>
        <w:r>
          <w:rPr>
            <w:noProof/>
            <w:webHidden/>
          </w:rPr>
          <w:fldChar w:fldCharType="end"/>
        </w:r>
      </w:hyperlink>
    </w:p>
    <w:p w14:paraId="7D533705" w14:textId="171A516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8" w:history="1">
        <w:r w:rsidRPr="001254B8">
          <w:rPr>
            <w:rStyle w:val="Hyperkobling"/>
            <w:noProof/>
          </w:rPr>
          <w:t>4.1.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_Toc215829758 \h </w:instrText>
        </w:r>
        <w:r>
          <w:rPr>
            <w:noProof/>
            <w:webHidden/>
          </w:rPr>
        </w:r>
        <w:r>
          <w:rPr>
            <w:noProof/>
            <w:webHidden/>
          </w:rPr>
          <w:fldChar w:fldCharType="separate"/>
        </w:r>
        <w:r>
          <w:rPr>
            <w:noProof/>
            <w:webHidden/>
          </w:rPr>
          <w:t>5</w:t>
        </w:r>
        <w:r>
          <w:rPr>
            <w:noProof/>
            <w:webHidden/>
          </w:rPr>
          <w:fldChar w:fldCharType="end"/>
        </w:r>
      </w:hyperlink>
    </w:p>
    <w:p w14:paraId="7C72A968" w14:textId="2AFF8D3D"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59" w:history="1">
        <w:r w:rsidRPr="001254B8">
          <w:rPr>
            <w:rStyle w:val="Hyperkobling"/>
            <w:noProof/>
          </w:rPr>
          <w:t>4.2.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Endringar i leverandøren sitt personell</w:t>
        </w:r>
        <w:r>
          <w:rPr>
            <w:noProof/>
            <w:webHidden/>
          </w:rPr>
          <w:tab/>
        </w:r>
        <w:r>
          <w:rPr>
            <w:noProof/>
            <w:webHidden/>
          </w:rPr>
          <w:fldChar w:fldCharType="begin"/>
        </w:r>
        <w:r>
          <w:rPr>
            <w:noProof/>
            <w:webHidden/>
          </w:rPr>
          <w:instrText xml:space="preserve"> PAGEREF _Toc215829759 \h </w:instrText>
        </w:r>
        <w:r>
          <w:rPr>
            <w:noProof/>
            <w:webHidden/>
          </w:rPr>
        </w:r>
        <w:r>
          <w:rPr>
            <w:noProof/>
            <w:webHidden/>
          </w:rPr>
          <w:fldChar w:fldCharType="separate"/>
        </w:r>
        <w:r>
          <w:rPr>
            <w:noProof/>
            <w:webHidden/>
          </w:rPr>
          <w:t>5</w:t>
        </w:r>
        <w:r>
          <w:rPr>
            <w:noProof/>
            <w:webHidden/>
          </w:rPr>
          <w:fldChar w:fldCharType="end"/>
        </w:r>
      </w:hyperlink>
    </w:p>
    <w:p w14:paraId="55D9FEE1" w14:textId="56F8671C"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60" w:history="1">
        <w:r w:rsidRPr="001254B8">
          <w:rPr>
            <w:rStyle w:val="Hyperkob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PRISAR</w:t>
        </w:r>
        <w:r>
          <w:rPr>
            <w:noProof/>
            <w:webHidden/>
          </w:rPr>
          <w:tab/>
        </w:r>
        <w:r>
          <w:rPr>
            <w:noProof/>
            <w:webHidden/>
          </w:rPr>
          <w:fldChar w:fldCharType="begin"/>
        </w:r>
        <w:r>
          <w:rPr>
            <w:noProof/>
            <w:webHidden/>
          </w:rPr>
          <w:instrText xml:space="preserve"> PAGEREF _Toc215829760 \h </w:instrText>
        </w:r>
        <w:r>
          <w:rPr>
            <w:noProof/>
            <w:webHidden/>
          </w:rPr>
        </w:r>
        <w:r>
          <w:rPr>
            <w:noProof/>
            <w:webHidden/>
          </w:rPr>
          <w:fldChar w:fldCharType="separate"/>
        </w:r>
        <w:r>
          <w:rPr>
            <w:noProof/>
            <w:webHidden/>
          </w:rPr>
          <w:t>5</w:t>
        </w:r>
        <w:r>
          <w:rPr>
            <w:noProof/>
            <w:webHidden/>
          </w:rPr>
          <w:fldChar w:fldCharType="end"/>
        </w:r>
      </w:hyperlink>
    </w:p>
    <w:p w14:paraId="2713E092" w14:textId="0039C753"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1" w:history="1">
        <w:r w:rsidRPr="001254B8">
          <w:rPr>
            <w:rStyle w:val="Hyperkobling"/>
            <w:noProof/>
          </w:rPr>
          <w:t>5.1.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_Toc215829761 \h </w:instrText>
        </w:r>
        <w:r>
          <w:rPr>
            <w:noProof/>
            <w:webHidden/>
          </w:rPr>
        </w:r>
        <w:r>
          <w:rPr>
            <w:noProof/>
            <w:webHidden/>
          </w:rPr>
          <w:fldChar w:fldCharType="separate"/>
        </w:r>
        <w:r>
          <w:rPr>
            <w:noProof/>
            <w:webHidden/>
          </w:rPr>
          <w:t>5</w:t>
        </w:r>
        <w:r>
          <w:rPr>
            <w:noProof/>
            <w:webHidden/>
          </w:rPr>
          <w:fldChar w:fldCharType="end"/>
        </w:r>
      </w:hyperlink>
    </w:p>
    <w:p w14:paraId="409B0AEB" w14:textId="7AF21CFB"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2" w:history="1">
        <w:r w:rsidRPr="001254B8">
          <w:rPr>
            <w:rStyle w:val="Hyperkobling"/>
            <w:noProof/>
          </w:rPr>
          <w:t>5.2.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Prisendring</w:t>
        </w:r>
        <w:r>
          <w:rPr>
            <w:noProof/>
            <w:webHidden/>
          </w:rPr>
          <w:tab/>
        </w:r>
        <w:r>
          <w:rPr>
            <w:noProof/>
            <w:webHidden/>
          </w:rPr>
          <w:fldChar w:fldCharType="begin"/>
        </w:r>
        <w:r>
          <w:rPr>
            <w:noProof/>
            <w:webHidden/>
          </w:rPr>
          <w:instrText xml:space="preserve"> PAGEREF _Toc215829762 \h </w:instrText>
        </w:r>
        <w:r>
          <w:rPr>
            <w:noProof/>
            <w:webHidden/>
          </w:rPr>
        </w:r>
        <w:r>
          <w:rPr>
            <w:noProof/>
            <w:webHidden/>
          </w:rPr>
          <w:fldChar w:fldCharType="separate"/>
        </w:r>
        <w:r>
          <w:rPr>
            <w:noProof/>
            <w:webHidden/>
          </w:rPr>
          <w:t>5</w:t>
        </w:r>
        <w:r>
          <w:rPr>
            <w:noProof/>
            <w:webHidden/>
          </w:rPr>
          <w:fldChar w:fldCharType="end"/>
        </w:r>
      </w:hyperlink>
    </w:p>
    <w:p w14:paraId="16FEB6F6" w14:textId="2899A345"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3" w:history="1">
        <w:r w:rsidRPr="001254B8">
          <w:rPr>
            <w:rStyle w:val="Hyperkobling"/>
            <w:noProof/>
          </w:rPr>
          <w:t>5.3.</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Reisekostnadar</w:t>
        </w:r>
        <w:r>
          <w:rPr>
            <w:noProof/>
            <w:webHidden/>
          </w:rPr>
          <w:tab/>
        </w:r>
        <w:r>
          <w:rPr>
            <w:noProof/>
            <w:webHidden/>
          </w:rPr>
          <w:fldChar w:fldCharType="begin"/>
        </w:r>
        <w:r>
          <w:rPr>
            <w:noProof/>
            <w:webHidden/>
          </w:rPr>
          <w:instrText xml:space="preserve"> PAGEREF _Toc215829763 \h </w:instrText>
        </w:r>
        <w:r>
          <w:rPr>
            <w:noProof/>
            <w:webHidden/>
          </w:rPr>
        </w:r>
        <w:r>
          <w:rPr>
            <w:noProof/>
            <w:webHidden/>
          </w:rPr>
          <w:fldChar w:fldCharType="separate"/>
        </w:r>
        <w:r>
          <w:rPr>
            <w:noProof/>
            <w:webHidden/>
          </w:rPr>
          <w:t>7</w:t>
        </w:r>
        <w:r>
          <w:rPr>
            <w:noProof/>
            <w:webHidden/>
          </w:rPr>
          <w:fldChar w:fldCharType="end"/>
        </w:r>
      </w:hyperlink>
    </w:p>
    <w:p w14:paraId="44BDA9D3" w14:textId="4D7AAF0D"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64" w:history="1">
        <w:r w:rsidRPr="001254B8">
          <w:rPr>
            <w:rStyle w:val="Hyperkobling"/>
            <w:noProof/>
          </w:rPr>
          <w:t>6.</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FAKTURERING OG BETALING</w:t>
        </w:r>
        <w:r>
          <w:rPr>
            <w:noProof/>
            <w:webHidden/>
          </w:rPr>
          <w:tab/>
        </w:r>
        <w:r>
          <w:rPr>
            <w:noProof/>
            <w:webHidden/>
          </w:rPr>
          <w:fldChar w:fldCharType="begin"/>
        </w:r>
        <w:r>
          <w:rPr>
            <w:noProof/>
            <w:webHidden/>
          </w:rPr>
          <w:instrText xml:space="preserve"> PAGEREF _Toc215829764 \h </w:instrText>
        </w:r>
        <w:r>
          <w:rPr>
            <w:noProof/>
            <w:webHidden/>
          </w:rPr>
        </w:r>
        <w:r>
          <w:rPr>
            <w:noProof/>
            <w:webHidden/>
          </w:rPr>
          <w:fldChar w:fldCharType="separate"/>
        </w:r>
        <w:r>
          <w:rPr>
            <w:noProof/>
            <w:webHidden/>
          </w:rPr>
          <w:t>7</w:t>
        </w:r>
        <w:r>
          <w:rPr>
            <w:noProof/>
            <w:webHidden/>
          </w:rPr>
          <w:fldChar w:fldCharType="end"/>
        </w:r>
      </w:hyperlink>
    </w:p>
    <w:p w14:paraId="3B28CECE" w14:textId="19935D0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5" w:history="1">
        <w:r w:rsidRPr="001254B8">
          <w:rPr>
            <w:rStyle w:val="Hyperkobling"/>
            <w:noProof/>
          </w:rPr>
          <w:t>6.1.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Generelle føresegner</w:t>
        </w:r>
        <w:r>
          <w:rPr>
            <w:noProof/>
            <w:webHidden/>
          </w:rPr>
          <w:tab/>
        </w:r>
        <w:r>
          <w:rPr>
            <w:noProof/>
            <w:webHidden/>
          </w:rPr>
          <w:fldChar w:fldCharType="begin"/>
        </w:r>
        <w:r>
          <w:rPr>
            <w:noProof/>
            <w:webHidden/>
          </w:rPr>
          <w:instrText xml:space="preserve"> PAGEREF _Toc215829765 \h </w:instrText>
        </w:r>
        <w:r>
          <w:rPr>
            <w:noProof/>
            <w:webHidden/>
          </w:rPr>
        </w:r>
        <w:r>
          <w:rPr>
            <w:noProof/>
            <w:webHidden/>
          </w:rPr>
          <w:fldChar w:fldCharType="separate"/>
        </w:r>
        <w:r>
          <w:rPr>
            <w:noProof/>
            <w:webHidden/>
          </w:rPr>
          <w:t>7</w:t>
        </w:r>
        <w:r>
          <w:rPr>
            <w:noProof/>
            <w:webHidden/>
          </w:rPr>
          <w:fldChar w:fldCharType="end"/>
        </w:r>
      </w:hyperlink>
    </w:p>
    <w:p w14:paraId="279295CC" w14:textId="4657E9DB"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6" w:history="1">
        <w:r w:rsidRPr="001254B8">
          <w:rPr>
            <w:rStyle w:val="Hyperkobling"/>
            <w:noProof/>
          </w:rPr>
          <w:t>6.2.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Fakturering</w:t>
        </w:r>
        <w:r>
          <w:rPr>
            <w:noProof/>
            <w:webHidden/>
          </w:rPr>
          <w:tab/>
        </w:r>
        <w:r>
          <w:rPr>
            <w:noProof/>
            <w:webHidden/>
          </w:rPr>
          <w:fldChar w:fldCharType="begin"/>
        </w:r>
        <w:r>
          <w:rPr>
            <w:noProof/>
            <w:webHidden/>
          </w:rPr>
          <w:instrText xml:space="preserve"> PAGEREF _Toc215829766 \h </w:instrText>
        </w:r>
        <w:r>
          <w:rPr>
            <w:noProof/>
            <w:webHidden/>
          </w:rPr>
        </w:r>
        <w:r>
          <w:rPr>
            <w:noProof/>
            <w:webHidden/>
          </w:rPr>
          <w:fldChar w:fldCharType="separate"/>
        </w:r>
        <w:r>
          <w:rPr>
            <w:noProof/>
            <w:webHidden/>
          </w:rPr>
          <w:t>7</w:t>
        </w:r>
        <w:r>
          <w:rPr>
            <w:noProof/>
            <w:webHidden/>
          </w:rPr>
          <w:fldChar w:fldCharType="end"/>
        </w:r>
      </w:hyperlink>
    </w:p>
    <w:p w14:paraId="3D89683C" w14:textId="39B5FB06"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67" w:history="1">
        <w:r w:rsidRPr="001254B8">
          <w:rPr>
            <w:rStyle w:val="Hyperkob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MØTE OG RAPPORTERING</w:t>
        </w:r>
        <w:r>
          <w:rPr>
            <w:noProof/>
            <w:webHidden/>
          </w:rPr>
          <w:tab/>
        </w:r>
        <w:r>
          <w:rPr>
            <w:noProof/>
            <w:webHidden/>
          </w:rPr>
          <w:fldChar w:fldCharType="begin"/>
        </w:r>
        <w:r>
          <w:rPr>
            <w:noProof/>
            <w:webHidden/>
          </w:rPr>
          <w:instrText xml:space="preserve"> PAGEREF _Toc215829767 \h </w:instrText>
        </w:r>
        <w:r>
          <w:rPr>
            <w:noProof/>
            <w:webHidden/>
          </w:rPr>
        </w:r>
        <w:r>
          <w:rPr>
            <w:noProof/>
            <w:webHidden/>
          </w:rPr>
          <w:fldChar w:fldCharType="separate"/>
        </w:r>
        <w:r>
          <w:rPr>
            <w:noProof/>
            <w:webHidden/>
          </w:rPr>
          <w:t>8</w:t>
        </w:r>
        <w:r>
          <w:rPr>
            <w:noProof/>
            <w:webHidden/>
          </w:rPr>
          <w:fldChar w:fldCharType="end"/>
        </w:r>
      </w:hyperlink>
    </w:p>
    <w:p w14:paraId="5B709751" w14:textId="6600040B"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8" w:history="1">
        <w:r w:rsidRPr="001254B8">
          <w:rPr>
            <w:rStyle w:val="Hyperkobling"/>
            <w:noProof/>
          </w:rPr>
          <w:t>7.1.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Møte</w:t>
        </w:r>
        <w:r>
          <w:rPr>
            <w:noProof/>
            <w:webHidden/>
          </w:rPr>
          <w:tab/>
        </w:r>
        <w:r>
          <w:rPr>
            <w:noProof/>
            <w:webHidden/>
          </w:rPr>
          <w:fldChar w:fldCharType="begin"/>
        </w:r>
        <w:r>
          <w:rPr>
            <w:noProof/>
            <w:webHidden/>
          </w:rPr>
          <w:instrText xml:space="preserve"> PAGEREF _Toc215829768 \h </w:instrText>
        </w:r>
        <w:r>
          <w:rPr>
            <w:noProof/>
            <w:webHidden/>
          </w:rPr>
        </w:r>
        <w:r>
          <w:rPr>
            <w:noProof/>
            <w:webHidden/>
          </w:rPr>
          <w:fldChar w:fldCharType="separate"/>
        </w:r>
        <w:r>
          <w:rPr>
            <w:noProof/>
            <w:webHidden/>
          </w:rPr>
          <w:t>8</w:t>
        </w:r>
        <w:r>
          <w:rPr>
            <w:noProof/>
            <w:webHidden/>
          </w:rPr>
          <w:fldChar w:fldCharType="end"/>
        </w:r>
      </w:hyperlink>
    </w:p>
    <w:p w14:paraId="0969F03F" w14:textId="2C675D39"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69" w:history="1">
        <w:r w:rsidRPr="001254B8">
          <w:rPr>
            <w:rStyle w:val="Hyperkobling"/>
            <w:noProof/>
          </w:rPr>
          <w:t>7.2.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Målepunkt og rapportering</w:t>
        </w:r>
        <w:r>
          <w:rPr>
            <w:noProof/>
            <w:webHidden/>
          </w:rPr>
          <w:tab/>
        </w:r>
        <w:r>
          <w:rPr>
            <w:noProof/>
            <w:webHidden/>
          </w:rPr>
          <w:fldChar w:fldCharType="begin"/>
        </w:r>
        <w:r>
          <w:rPr>
            <w:noProof/>
            <w:webHidden/>
          </w:rPr>
          <w:instrText xml:space="preserve"> PAGEREF _Toc215829769 \h </w:instrText>
        </w:r>
        <w:r>
          <w:rPr>
            <w:noProof/>
            <w:webHidden/>
          </w:rPr>
        </w:r>
        <w:r>
          <w:rPr>
            <w:noProof/>
            <w:webHidden/>
          </w:rPr>
          <w:fldChar w:fldCharType="separate"/>
        </w:r>
        <w:r>
          <w:rPr>
            <w:noProof/>
            <w:webHidden/>
          </w:rPr>
          <w:t>8</w:t>
        </w:r>
        <w:r>
          <w:rPr>
            <w:noProof/>
            <w:webHidden/>
          </w:rPr>
          <w:fldChar w:fldCharType="end"/>
        </w:r>
      </w:hyperlink>
    </w:p>
    <w:p w14:paraId="403250FE" w14:textId="2EBE2377"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70" w:history="1">
        <w:r w:rsidRPr="001254B8">
          <w:rPr>
            <w:rStyle w:val="Hyperkob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STATISTIKK</w:t>
        </w:r>
        <w:r>
          <w:rPr>
            <w:noProof/>
            <w:webHidden/>
          </w:rPr>
          <w:tab/>
        </w:r>
        <w:r>
          <w:rPr>
            <w:noProof/>
            <w:webHidden/>
          </w:rPr>
          <w:fldChar w:fldCharType="begin"/>
        </w:r>
        <w:r>
          <w:rPr>
            <w:noProof/>
            <w:webHidden/>
          </w:rPr>
          <w:instrText xml:space="preserve"> PAGEREF _Toc215829770 \h </w:instrText>
        </w:r>
        <w:r>
          <w:rPr>
            <w:noProof/>
            <w:webHidden/>
          </w:rPr>
        </w:r>
        <w:r>
          <w:rPr>
            <w:noProof/>
            <w:webHidden/>
          </w:rPr>
          <w:fldChar w:fldCharType="separate"/>
        </w:r>
        <w:r>
          <w:rPr>
            <w:noProof/>
            <w:webHidden/>
          </w:rPr>
          <w:t>8</w:t>
        </w:r>
        <w:r>
          <w:rPr>
            <w:noProof/>
            <w:webHidden/>
          </w:rPr>
          <w:fldChar w:fldCharType="end"/>
        </w:r>
      </w:hyperlink>
    </w:p>
    <w:p w14:paraId="6559EB46" w14:textId="2F1C8295"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71" w:history="1">
        <w:r w:rsidRPr="001254B8">
          <w:rPr>
            <w:rStyle w:val="Hyperkob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BRUK AV UNDERLEVERANDØRAR</w:t>
        </w:r>
        <w:r>
          <w:rPr>
            <w:noProof/>
            <w:webHidden/>
          </w:rPr>
          <w:tab/>
        </w:r>
        <w:r>
          <w:rPr>
            <w:noProof/>
            <w:webHidden/>
          </w:rPr>
          <w:fldChar w:fldCharType="begin"/>
        </w:r>
        <w:r>
          <w:rPr>
            <w:noProof/>
            <w:webHidden/>
          </w:rPr>
          <w:instrText xml:space="preserve"> PAGEREF _Toc215829771 \h </w:instrText>
        </w:r>
        <w:r>
          <w:rPr>
            <w:noProof/>
            <w:webHidden/>
          </w:rPr>
        </w:r>
        <w:r>
          <w:rPr>
            <w:noProof/>
            <w:webHidden/>
          </w:rPr>
          <w:fldChar w:fldCharType="separate"/>
        </w:r>
        <w:r>
          <w:rPr>
            <w:noProof/>
            <w:webHidden/>
          </w:rPr>
          <w:t>9</w:t>
        </w:r>
        <w:r>
          <w:rPr>
            <w:noProof/>
            <w:webHidden/>
          </w:rPr>
          <w:fldChar w:fldCharType="end"/>
        </w:r>
      </w:hyperlink>
    </w:p>
    <w:p w14:paraId="45A3D5D0" w14:textId="32351E1E"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72" w:history="1">
        <w:r w:rsidRPr="001254B8">
          <w:rPr>
            <w:rStyle w:val="Hyperkob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MENNESKERETTAR</w:t>
        </w:r>
        <w:r>
          <w:rPr>
            <w:noProof/>
            <w:webHidden/>
          </w:rPr>
          <w:tab/>
        </w:r>
        <w:r>
          <w:rPr>
            <w:noProof/>
            <w:webHidden/>
          </w:rPr>
          <w:fldChar w:fldCharType="begin"/>
        </w:r>
        <w:r>
          <w:rPr>
            <w:noProof/>
            <w:webHidden/>
          </w:rPr>
          <w:instrText xml:space="preserve"> PAGEREF _Toc215829772 \h </w:instrText>
        </w:r>
        <w:r>
          <w:rPr>
            <w:noProof/>
            <w:webHidden/>
          </w:rPr>
        </w:r>
        <w:r>
          <w:rPr>
            <w:noProof/>
            <w:webHidden/>
          </w:rPr>
          <w:fldChar w:fldCharType="separate"/>
        </w:r>
        <w:r>
          <w:rPr>
            <w:noProof/>
            <w:webHidden/>
          </w:rPr>
          <w:t>9</w:t>
        </w:r>
        <w:r>
          <w:rPr>
            <w:noProof/>
            <w:webHidden/>
          </w:rPr>
          <w:fldChar w:fldCharType="end"/>
        </w:r>
      </w:hyperlink>
    </w:p>
    <w:p w14:paraId="394E704B" w14:textId="0832AC68"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73" w:history="1">
        <w:r w:rsidRPr="001254B8">
          <w:rPr>
            <w:rStyle w:val="Hyperkob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SERIØSITETSKRAV</w:t>
        </w:r>
        <w:r>
          <w:rPr>
            <w:noProof/>
            <w:webHidden/>
          </w:rPr>
          <w:tab/>
        </w:r>
        <w:r>
          <w:rPr>
            <w:noProof/>
            <w:webHidden/>
          </w:rPr>
          <w:fldChar w:fldCharType="begin"/>
        </w:r>
        <w:r>
          <w:rPr>
            <w:noProof/>
            <w:webHidden/>
          </w:rPr>
          <w:instrText xml:space="preserve"> PAGEREF _Toc215829773 \h </w:instrText>
        </w:r>
        <w:r>
          <w:rPr>
            <w:noProof/>
            <w:webHidden/>
          </w:rPr>
        </w:r>
        <w:r>
          <w:rPr>
            <w:noProof/>
            <w:webHidden/>
          </w:rPr>
          <w:fldChar w:fldCharType="separate"/>
        </w:r>
        <w:r>
          <w:rPr>
            <w:noProof/>
            <w:webHidden/>
          </w:rPr>
          <w:t>9</w:t>
        </w:r>
        <w:r>
          <w:rPr>
            <w:noProof/>
            <w:webHidden/>
          </w:rPr>
          <w:fldChar w:fldCharType="end"/>
        </w:r>
      </w:hyperlink>
    </w:p>
    <w:p w14:paraId="1136BE06" w14:textId="52491A0C"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74" w:history="1">
        <w:r w:rsidRPr="001254B8">
          <w:rPr>
            <w:rStyle w:val="Hyperkobling"/>
            <w:noProof/>
          </w:rPr>
          <w:t>11.1.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_Toc215829774 \h </w:instrText>
        </w:r>
        <w:r>
          <w:rPr>
            <w:noProof/>
            <w:webHidden/>
          </w:rPr>
        </w:r>
        <w:r>
          <w:rPr>
            <w:noProof/>
            <w:webHidden/>
          </w:rPr>
          <w:fldChar w:fldCharType="separate"/>
        </w:r>
        <w:r>
          <w:rPr>
            <w:noProof/>
            <w:webHidden/>
          </w:rPr>
          <w:t>9</w:t>
        </w:r>
        <w:r>
          <w:rPr>
            <w:noProof/>
            <w:webHidden/>
          </w:rPr>
          <w:fldChar w:fldCharType="end"/>
        </w:r>
      </w:hyperlink>
    </w:p>
    <w:p w14:paraId="7C24984F" w14:textId="1637A77A"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75" w:history="1">
        <w:r w:rsidRPr="001254B8">
          <w:rPr>
            <w:rStyle w:val="Hyperkobling"/>
            <w:noProof/>
          </w:rPr>
          <w:t>11.2.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Krav om betaling til bank og forbod mot kontant betaling</w:t>
        </w:r>
        <w:r>
          <w:rPr>
            <w:noProof/>
            <w:webHidden/>
          </w:rPr>
          <w:tab/>
        </w:r>
        <w:r>
          <w:rPr>
            <w:noProof/>
            <w:webHidden/>
          </w:rPr>
          <w:fldChar w:fldCharType="begin"/>
        </w:r>
        <w:r>
          <w:rPr>
            <w:noProof/>
            <w:webHidden/>
          </w:rPr>
          <w:instrText xml:space="preserve"> PAGEREF _Toc215829775 \h </w:instrText>
        </w:r>
        <w:r>
          <w:rPr>
            <w:noProof/>
            <w:webHidden/>
          </w:rPr>
        </w:r>
        <w:r>
          <w:rPr>
            <w:noProof/>
            <w:webHidden/>
          </w:rPr>
          <w:fldChar w:fldCharType="separate"/>
        </w:r>
        <w:r>
          <w:rPr>
            <w:noProof/>
            <w:webHidden/>
          </w:rPr>
          <w:t>9</w:t>
        </w:r>
        <w:r>
          <w:rPr>
            <w:noProof/>
            <w:webHidden/>
          </w:rPr>
          <w:fldChar w:fldCharType="end"/>
        </w:r>
      </w:hyperlink>
    </w:p>
    <w:p w14:paraId="22F40E61" w14:textId="31FBD724"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76" w:history="1">
        <w:r w:rsidRPr="001254B8">
          <w:rPr>
            <w:rStyle w:val="Hyperkobling"/>
            <w:noProof/>
          </w:rPr>
          <w:t>11.3.</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Krav til løns- og arbeidsvilkår</w:t>
        </w:r>
        <w:r>
          <w:rPr>
            <w:noProof/>
            <w:webHidden/>
          </w:rPr>
          <w:tab/>
        </w:r>
        <w:r>
          <w:rPr>
            <w:noProof/>
            <w:webHidden/>
          </w:rPr>
          <w:fldChar w:fldCharType="begin"/>
        </w:r>
        <w:r>
          <w:rPr>
            <w:noProof/>
            <w:webHidden/>
          </w:rPr>
          <w:instrText xml:space="preserve"> PAGEREF _Toc215829776 \h </w:instrText>
        </w:r>
        <w:r>
          <w:rPr>
            <w:noProof/>
            <w:webHidden/>
          </w:rPr>
        </w:r>
        <w:r>
          <w:rPr>
            <w:noProof/>
            <w:webHidden/>
          </w:rPr>
          <w:fldChar w:fldCharType="separate"/>
        </w:r>
        <w:r>
          <w:rPr>
            <w:noProof/>
            <w:webHidden/>
          </w:rPr>
          <w:t>9</w:t>
        </w:r>
        <w:r>
          <w:rPr>
            <w:noProof/>
            <w:webHidden/>
          </w:rPr>
          <w:fldChar w:fldCharType="end"/>
        </w:r>
      </w:hyperlink>
    </w:p>
    <w:p w14:paraId="07D86680" w14:textId="3AAC675B"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77" w:history="1">
        <w:r w:rsidRPr="001254B8">
          <w:rPr>
            <w:rStyle w:val="Hyperkobling"/>
            <w:noProof/>
          </w:rPr>
          <w:t>11.4.</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Krav om bruk av fast tilsette</w:t>
        </w:r>
        <w:r>
          <w:rPr>
            <w:noProof/>
            <w:webHidden/>
          </w:rPr>
          <w:tab/>
        </w:r>
        <w:r>
          <w:rPr>
            <w:noProof/>
            <w:webHidden/>
          </w:rPr>
          <w:fldChar w:fldCharType="begin"/>
        </w:r>
        <w:r>
          <w:rPr>
            <w:noProof/>
            <w:webHidden/>
          </w:rPr>
          <w:instrText xml:space="preserve"> PAGEREF _Toc215829777 \h </w:instrText>
        </w:r>
        <w:r>
          <w:rPr>
            <w:noProof/>
            <w:webHidden/>
          </w:rPr>
        </w:r>
        <w:r>
          <w:rPr>
            <w:noProof/>
            <w:webHidden/>
          </w:rPr>
          <w:fldChar w:fldCharType="separate"/>
        </w:r>
        <w:r>
          <w:rPr>
            <w:noProof/>
            <w:webHidden/>
          </w:rPr>
          <w:t>10</w:t>
        </w:r>
        <w:r>
          <w:rPr>
            <w:noProof/>
            <w:webHidden/>
          </w:rPr>
          <w:fldChar w:fldCharType="end"/>
        </w:r>
      </w:hyperlink>
    </w:p>
    <w:p w14:paraId="13E0E603" w14:textId="1306069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78" w:history="1">
        <w:r w:rsidRPr="001254B8">
          <w:rPr>
            <w:rStyle w:val="Hyperkobling"/>
            <w:noProof/>
          </w:rPr>
          <w:t>11.5.</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Krav ved bruk av innleigde/arbeidskraft frå bemanningsføretak</w:t>
        </w:r>
        <w:r>
          <w:rPr>
            <w:noProof/>
            <w:webHidden/>
          </w:rPr>
          <w:tab/>
        </w:r>
        <w:r>
          <w:rPr>
            <w:noProof/>
            <w:webHidden/>
          </w:rPr>
          <w:fldChar w:fldCharType="begin"/>
        </w:r>
        <w:r>
          <w:rPr>
            <w:noProof/>
            <w:webHidden/>
          </w:rPr>
          <w:instrText xml:space="preserve"> PAGEREF _Toc215829778 \h </w:instrText>
        </w:r>
        <w:r>
          <w:rPr>
            <w:noProof/>
            <w:webHidden/>
          </w:rPr>
        </w:r>
        <w:r>
          <w:rPr>
            <w:noProof/>
            <w:webHidden/>
          </w:rPr>
          <w:fldChar w:fldCharType="separate"/>
        </w:r>
        <w:r>
          <w:rPr>
            <w:noProof/>
            <w:webHidden/>
          </w:rPr>
          <w:t>10</w:t>
        </w:r>
        <w:r>
          <w:rPr>
            <w:noProof/>
            <w:webHidden/>
          </w:rPr>
          <w:fldChar w:fldCharType="end"/>
        </w:r>
      </w:hyperlink>
    </w:p>
    <w:p w14:paraId="35E4CCB2" w14:textId="18B40D4E"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79" w:history="1">
        <w:r w:rsidRPr="001254B8">
          <w:rPr>
            <w:rStyle w:val="Hyperkob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MILJØKRAV</w:t>
        </w:r>
        <w:r>
          <w:rPr>
            <w:noProof/>
            <w:webHidden/>
          </w:rPr>
          <w:tab/>
        </w:r>
        <w:r>
          <w:rPr>
            <w:noProof/>
            <w:webHidden/>
          </w:rPr>
          <w:fldChar w:fldCharType="begin"/>
        </w:r>
        <w:r>
          <w:rPr>
            <w:noProof/>
            <w:webHidden/>
          </w:rPr>
          <w:instrText xml:space="preserve"> PAGEREF _Toc215829779 \h </w:instrText>
        </w:r>
        <w:r>
          <w:rPr>
            <w:noProof/>
            <w:webHidden/>
          </w:rPr>
        </w:r>
        <w:r>
          <w:rPr>
            <w:noProof/>
            <w:webHidden/>
          </w:rPr>
          <w:fldChar w:fldCharType="separate"/>
        </w:r>
        <w:r>
          <w:rPr>
            <w:noProof/>
            <w:webHidden/>
          </w:rPr>
          <w:t>10</w:t>
        </w:r>
        <w:r>
          <w:rPr>
            <w:noProof/>
            <w:webHidden/>
          </w:rPr>
          <w:fldChar w:fldCharType="end"/>
        </w:r>
      </w:hyperlink>
    </w:p>
    <w:p w14:paraId="258D86B5" w14:textId="1A2C6CA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80" w:history="1">
        <w:r w:rsidRPr="001254B8">
          <w:rPr>
            <w:rStyle w:val="Hyperkobling"/>
            <w:noProof/>
          </w:rPr>
          <w:t>12.1.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Generelt</w:t>
        </w:r>
        <w:r>
          <w:rPr>
            <w:noProof/>
            <w:webHidden/>
          </w:rPr>
          <w:tab/>
        </w:r>
        <w:r>
          <w:rPr>
            <w:noProof/>
            <w:webHidden/>
          </w:rPr>
          <w:fldChar w:fldCharType="begin"/>
        </w:r>
        <w:r>
          <w:rPr>
            <w:noProof/>
            <w:webHidden/>
          </w:rPr>
          <w:instrText xml:space="preserve"> PAGEREF _Toc215829780 \h </w:instrText>
        </w:r>
        <w:r>
          <w:rPr>
            <w:noProof/>
            <w:webHidden/>
          </w:rPr>
        </w:r>
        <w:r>
          <w:rPr>
            <w:noProof/>
            <w:webHidden/>
          </w:rPr>
          <w:fldChar w:fldCharType="separate"/>
        </w:r>
        <w:r>
          <w:rPr>
            <w:noProof/>
            <w:webHidden/>
          </w:rPr>
          <w:t>10</w:t>
        </w:r>
        <w:r>
          <w:rPr>
            <w:noProof/>
            <w:webHidden/>
          </w:rPr>
          <w:fldChar w:fldCharType="end"/>
        </w:r>
      </w:hyperlink>
    </w:p>
    <w:p w14:paraId="41759084" w14:textId="052C887A"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81" w:history="1">
        <w:r w:rsidRPr="001254B8">
          <w:rPr>
            <w:rStyle w:val="Hyperkob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KONTROLL OG REVISJON</w:t>
        </w:r>
        <w:r>
          <w:rPr>
            <w:noProof/>
            <w:webHidden/>
          </w:rPr>
          <w:tab/>
        </w:r>
        <w:r>
          <w:rPr>
            <w:noProof/>
            <w:webHidden/>
          </w:rPr>
          <w:fldChar w:fldCharType="begin"/>
        </w:r>
        <w:r>
          <w:rPr>
            <w:noProof/>
            <w:webHidden/>
          </w:rPr>
          <w:instrText xml:space="preserve"> PAGEREF _Toc215829781 \h </w:instrText>
        </w:r>
        <w:r>
          <w:rPr>
            <w:noProof/>
            <w:webHidden/>
          </w:rPr>
        </w:r>
        <w:r>
          <w:rPr>
            <w:noProof/>
            <w:webHidden/>
          </w:rPr>
          <w:fldChar w:fldCharType="separate"/>
        </w:r>
        <w:r>
          <w:rPr>
            <w:noProof/>
            <w:webHidden/>
          </w:rPr>
          <w:t>10</w:t>
        </w:r>
        <w:r>
          <w:rPr>
            <w:noProof/>
            <w:webHidden/>
          </w:rPr>
          <w:fldChar w:fldCharType="end"/>
        </w:r>
      </w:hyperlink>
    </w:p>
    <w:p w14:paraId="5635EBB9" w14:textId="790A23E3"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82" w:history="1">
        <w:r w:rsidRPr="001254B8">
          <w:rPr>
            <w:rStyle w:val="Hyperkob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DOKUMENTASJON, UNDERLAG OG TREDJEPARTSRETTAR</w:t>
        </w:r>
        <w:r>
          <w:rPr>
            <w:noProof/>
            <w:webHidden/>
          </w:rPr>
          <w:tab/>
        </w:r>
        <w:r>
          <w:rPr>
            <w:noProof/>
            <w:webHidden/>
          </w:rPr>
          <w:fldChar w:fldCharType="begin"/>
        </w:r>
        <w:r>
          <w:rPr>
            <w:noProof/>
            <w:webHidden/>
          </w:rPr>
          <w:instrText xml:space="preserve"> PAGEREF _Toc215829782 \h </w:instrText>
        </w:r>
        <w:r>
          <w:rPr>
            <w:noProof/>
            <w:webHidden/>
          </w:rPr>
        </w:r>
        <w:r>
          <w:rPr>
            <w:noProof/>
            <w:webHidden/>
          </w:rPr>
          <w:fldChar w:fldCharType="separate"/>
        </w:r>
        <w:r>
          <w:rPr>
            <w:noProof/>
            <w:webHidden/>
          </w:rPr>
          <w:t>11</w:t>
        </w:r>
        <w:r>
          <w:rPr>
            <w:noProof/>
            <w:webHidden/>
          </w:rPr>
          <w:fldChar w:fldCharType="end"/>
        </w:r>
      </w:hyperlink>
    </w:p>
    <w:p w14:paraId="6DA0F4E4" w14:textId="177A02A0"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83" w:history="1">
        <w:r w:rsidRPr="001254B8">
          <w:rPr>
            <w:rStyle w:val="Hyperkob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RAPPORTERING TIL OFFENTLEGE MYNDIGHEITER</w:t>
        </w:r>
        <w:r>
          <w:rPr>
            <w:noProof/>
            <w:webHidden/>
          </w:rPr>
          <w:tab/>
        </w:r>
        <w:r>
          <w:rPr>
            <w:noProof/>
            <w:webHidden/>
          </w:rPr>
          <w:fldChar w:fldCharType="begin"/>
        </w:r>
        <w:r>
          <w:rPr>
            <w:noProof/>
            <w:webHidden/>
          </w:rPr>
          <w:instrText xml:space="preserve"> PAGEREF _Toc215829783 \h </w:instrText>
        </w:r>
        <w:r>
          <w:rPr>
            <w:noProof/>
            <w:webHidden/>
          </w:rPr>
        </w:r>
        <w:r>
          <w:rPr>
            <w:noProof/>
            <w:webHidden/>
          </w:rPr>
          <w:fldChar w:fldCharType="separate"/>
        </w:r>
        <w:r>
          <w:rPr>
            <w:noProof/>
            <w:webHidden/>
          </w:rPr>
          <w:t>11</w:t>
        </w:r>
        <w:r>
          <w:rPr>
            <w:noProof/>
            <w:webHidden/>
          </w:rPr>
          <w:fldChar w:fldCharType="end"/>
        </w:r>
      </w:hyperlink>
    </w:p>
    <w:p w14:paraId="52DFC31E" w14:textId="6DB73F15"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84" w:history="1">
        <w:r w:rsidRPr="001254B8">
          <w:rPr>
            <w:rStyle w:val="Hyperkob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MISLEGHALD</w:t>
        </w:r>
        <w:r>
          <w:rPr>
            <w:noProof/>
            <w:webHidden/>
          </w:rPr>
          <w:tab/>
        </w:r>
        <w:r>
          <w:rPr>
            <w:noProof/>
            <w:webHidden/>
          </w:rPr>
          <w:fldChar w:fldCharType="begin"/>
        </w:r>
        <w:r>
          <w:rPr>
            <w:noProof/>
            <w:webHidden/>
          </w:rPr>
          <w:instrText xml:space="preserve"> PAGEREF _Toc215829784 \h </w:instrText>
        </w:r>
        <w:r>
          <w:rPr>
            <w:noProof/>
            <w:webHidden/>
          </w:rPr>
        </w:r>
        <w:r>
          <w:rPr>
            <w:noProof/>
            <w:webHidden/>
          </w:rPr>
          <w:fldChar w:fldCharType="separate"/>
        </w:r>
        <w:r>
          <w:rPr>
            <w:noProof/>
            <w:webHidden/>
          </w:rPr>
          <w:t>12</w:t>
        </w:r>
        <w:r>
          <w:rPr>
            <w:noProof/>
            <w:webHidden/>
          </w:rPr>
          <w:fldChar w:fldCharType="end"/>
        </w:r>
      </w:hyperlink>
    </w:p>
    <w:p w14:paraId="6D4D2C23" w14:textId="44088F44"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85" w:history="1">
        <w:r w:rsidRPr="001254B8">
          <w:rPr>
            <w:rStyle w:val="Hyperkobling"/>
            <w:noProof/>
          </w:rPr>
          <w:t>16.1.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Kva som vert rekna som misleghald</w:t>
        </w:r>
        <w:r>
          <w:rPr>
            <w:noProof/>
            <w:webHidden/>
          </w:rPr>
          <w:tab/>
        </w:r>
        <w:r>
          <w:rPr>
            <w:noProof/>
            <w:webHidden/>
          </w:rPr>
          <w:fldChar w:fldCharType="begin"/>
        </w:r>
        <w:r>
          <w:rPr>
            <w:noProof/>
            <w:webHidden/>
          </w:rPr>
          <w:instrText xml:space="preserve"> PAGEREF _Toc215829785 \h </w:instrText>
        </w:r>
        <w:r>
          <w:rPr>
            <w:noProof/>
            <w:webHidden/>
          </w:rPr>
        </w:r>
        <w:r>
          <w:rPr>
            <w:noProof/>
            <w:webHidden/>
          </w:rPr>
          <w:fldChar w:fldCharType="separate"/>
        </w:r>
        <w:r>
          <w:rPr>
            <w:noProof/>
            <w:webHidden/>
          </w:rPr>
          <w:t>12</w:t>
        </w:r>
        <w:r>
          <w:rPr>
            <w:noProof/>
            <w:webHidden/>
          </w:rPr>
          <w:fldChar w:fldCharType="end"/>
        </w:r>
      </w:hyperlink>
    </w:p>
    <w:p w14:paraId="44A33D8A" w14:textId="4E020FBE"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86" w:history="1">
        <w:r w:rsidRPr="001254B8">
          <w:rPr>
            <w:rStyle w:val="Hyperkobling"/>
            <w:noProof/>
          </w:rPr>
          <w:t>16.2.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Varslingsplikt</w:t>
        </w:r>
        <w:r>
          <w:rPr>
            <w:noProof/>
            <w:webHidden/>
          </w:rPr>
          <w:tab/>
        </w:r>
        <w:r>
          <w:rPr>
            <w:noProof/>
            <w:webHidden/>
          </w:rPr>
          <w:fldChar w:fldCharType="begin"/>
        </w:r>
        <w:r>
          <w:rPr>
            <w:noProof/>
            <w:webHidden/>
          </w:rPr>
          <w:instrText xml:space="preserve"> PAGEREF _Toc215829786 \h </w:instrText>
        </w:r>
        <w:r>
          <w:rPr>
            <w:noProof/>
            <w:webHidden/>
          </w:rPr>
        </w:r>
        <w:r>
          <w:rPr>
            <w:noProof/>
            <w:webHidden/>
          </w:rPr>
          <w:fldChar w:fldCharType="separate"/>
        </w:r>
        <w:r>
          <w:rPr>
            <w:noProof/>
            <w:webHidden/>
          </w:rPr>
          <w:t>12</w:t>
        </w:r>
        <w:r>
          <w:rPr>
            <w:noProof/>
            <w:webHidden/>
          </w:rPr>
          <w:fldChar w:fldCharType="end"/>
        </w:r>
      </w:hyperlink>
    </w:p>
    <w:p w14:paraId="457CB6AB" w14:textId="1063E897"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87" w:history="1">
        <w:r w:rsidRPr="001254B8">
          <w:rPr>
            <w:rStyle w:val="Hyperkobling"/>
            <w:noProof/>
          </w:rPr>
          <w:t>16.3.</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Avhjelp</w:t>
        </w:r>
        <w:r>
          <w:rPr>
            <w:noProof/>
            <w:webHidden/>
          </w:rPr>
          <w:tab/>
        </w:r>
        <w:r>
          <w:rPr>
            <w:noProof/>
            <w:webHidden/>
          </w:rPr>
          <w:fldChar w:fldCharType="begin"/>
        </w:r>
        <w:r>
          <w:rPr>
            <w:noProof/>
            <w:webHidden/>
          </w:rPr>
          <w:instrText xml:space="preserve"> PAGEREF _Toc215829787 \h </w:instrText>
        </w:r>
        <w:r>
          <w:rPr>
            <w:noProof/>
            <w:webHidden/>
          </w:rPr>
        </w:r>
        <w:r>
          <w:rPr>
            <w:noProof/>
            <w:webHidden/>
          </w:rPr>
          <w:fldChar w:fldCharType="separate"/>
        </w:r>
        <w:r>
          <w:rPr>
            <w:noProof/>
            <w:webHidden/>
          </w:rPr>
          <w:t>12</w:t>
        </w:r>
        <w:r>
          <w:rPr>
            <w:noProof/>
            <w:webHidden/>
          </w:rPr>
          <w:fldChar w:fldCharType="end"/>
        </w:r>
      </w:hyperlink>
    </w:p>
    <w:p w14:paraId="5C78884C" w14:textId="700044F3"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88" w:history="1">
        <w:r w:rsidRPr="001254B8">
          <w:rPr>
            <w:rStyle w:val="Hyperkob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SANKSJONAR VED MISLEGHALD</w:t>
        </w:r>
        <w:r>
          <w:rPr>
            <w:noProof/>
            <w:webHidden/>
          </w:rPr>
          <w:tab/>
        </w:r>
        <w:r>
          <w:rPr>
            <w:noProof/>
            <w:webHidden/>
          </w:rPr>
          <w:fldChar w:fldCharType="begin"/>
        </w:r>
        <w:r>
          <w:rPr>
            <w:noProof/>
            <w:webHidden/>
          </w:rPr>
          <w:instrText xml:space="preserve"> PAGEREF _Toc215829788 \h </w:instrText>
        </w:r>
        <w:r>
          <w:rPr>
            <w:noProof/>
            <w:webHidden/>
          </w:rPr>
        </w:r>
        <w:r>
          <w:rPr>
            <w:noProof/>
            <w:webHidden/>
          </w:rPr>
          <w:fldChar w:fldCharType="separate"/>
        </w:r>
        <w:r>
          <w:rPr>
            <w:noProof/>
            <w:webHidden/>
          </w:rPr>
          <w:t>12</w:t>
        </w:r>
        <w:r>
          <w:rPr>
            <w:noProof/>
            <w:webHidden/>
          </w:rPr>
          <w:fldChar w:fldCharType="end"/>
        </w:r>
      </w:hyperlink>
    </w:p>
    <w:p w14:paraId="1711C512" w14:textId="30800320"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89" w:history="1">
        <w:r w:rsidRPr="001254B8">
          <w:rPr>
            <w:rStyle w:val="Hyperkobling"/>
            <w:noProof/>
          </w:rPr>
          <w:t>17.1.</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Tilbakehald av ytingar</w:t>
        </w:r>
        <w:r>
          <w:rPr>
            <w:noProof/>
            <w:webHidden/>
          </w:rPr>
          <w:tab/>
        </w:r>
        <w:r>
          <w:rPr>
            <w:noProof/>
            <w:webHidden/>
          </w:rPr>
          <w:fldChar w:fldCharType="begin"/>
        </w:r>
        <w:r>
          <w:rPr>
            <w:noProof/>
            <w:webHidden/>
          </w:rPr>
          <w:instrText xml:space="preserve"> PAGEREF _Toc215829789 \h </w:instrText>
        </w:r>
        <w:r>
          <w:rPr>
            <w:noProof/>
            <w:webHidden/>
          </w:rPr>
        </w:r>
        <w:r>
          <w:rPr>
            <w:noProof/>
            <w:webHidden/>
          </w:rPr>
          <w:fldChar w:fldCharType="separate"/>
        </w:r>
        <w:r>
          <w:rPr>
            <w:noProof/>
            <w:webHidden/>
          </w:rPr>
          <w:t>12</w:t>
        </w:r>
        <w:r>
          <w:rPr>
            <w:noProof/>
            <w:webHidden/>
          </w:rPr>
          <w:fldChar w:fldCharType="end"/>
        </w:r>
      </w:hyperlink>
    </w:p>
    <w:p w14:paraId="1FC207E0" w14:textId="5EBCC112"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90" w:history="1">
        <w:r w:rsidRPr="001254B8">
          <w:rPr>
            <w:rStyle w:val="Hyperkobling"/>
            <w:noProof/>
          </w:rPr>
          <w:t>17.2.</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Dagbot</w:t>
        </w:r>
        <w:r>
          <w:rPr>
            <w:noProof/>
            <w:webHidden/>
          </w:rPr>
          <w:tab/>
        </w:r>
        <w:r>
          <w:rPr>
            <w:noProof/>
            <w:webHidden/>
          </w:rPr>
          <w:fldChar w:fldCharType="begin"/>
        </w:r>
        <w:r>
          <w:rPr>
            <w:noProof/>
            <w:webHidden/>
          </w:rPr>
          <w:instrText xml:space="preserve"> PAGEREF _Toc215829790 \h </w:instrText>
        </w:r>
        <w:r>
          <w:rPr>
            <w:noProof/>
            <w:webHidden/>
          </w:rPr>
        </w:r>
        <w:r>
          <w:rPr>
            <w:noProof/>
            <w:webHidden/>
          </w:rPr>
          <w:fldChar w:fldCharType="separate"/>
        </w:r>
        <w:r>
          <w:rPr>
            <w:noProof/>
            <w:webHidden/>
          </w:rPr>
          <w:t>12</w:t>
        </w:r>
        <w:r>
          <w:rPr>
            <w:noProof/>
            <w:webHidden/>
          </w:rPr>
          <w:fldChar w:fldCharType="end"/>
        </w:r>
      </w:hyperlink>
    </w:p>
    <w:p w14:paraId="71B4E906" w14:textId="7C2B0989"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91" w:history="1">
        <w:r w:rsidRPr="001254B8">
          <w:rPr>
            <w:rStyle w:val="Hyperkobling"/>
            <w:noProof/>
          </w:rPr>
          <w:t>17.3.</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Prisavslag</w:t>
        </w:r>
        <w:r>
          <w:rPr>
            <w:noProof/>
            <w:webHidden/>
          </w:rPr>
          <w:tab/>
        </w:r>
        <w:r>
          <w:rPr>
            <w:noProof/>
            <w:webHidden/>
          </w:rPr>
          <w:fldChar w:fldCharType="begin"/>
        </w:r>
        <w:r>
          <w:rPr>
            <w:noProof/>
            <w:webHidden/>
          </w:rPr>
          <w:instrText xml:space="preserve"> PAGEREF _Toc215829791 \h </w:instrText>
        </w:r>
        <w:r>
          <w:rPr>
            <w:noProof/>
            <w:webHidden/>
          </w:rPr>
        </w:r>
        <w:r>
          <w:rPr>
            <w:noProof/>
            <w:webHidden/>
          </w:rPr>
          <w:fldChar w:fldCharType="separate"/>
        </w:r>
        <w:r>
          <w:rPr>
            <w:noProof/>
            <w:webHidden/>
          </w:rPr>
          <w:t>13</w:t>
        </w:r>
        <w:r>
          <w:rPr>
            <w:noProof/>
            <w:webHidden/>
          </w:rPr>
          <w:fldChar w:fldCharType="end"/>
        </w:r>
      </w:hyperlink>
    </w:p>
    <w:p w14:paraId="445C846A" w14:textId="676C85B9"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92" w:history="1">
        <w:r w:rsidRPr="001254B8">
          <w:rPr>
            <w:rStyle w:val="Hyperkobling"/>
            <w:noProof/>
          </w:rPr>
          <w:t>17.4.</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Heving</w:t>
        </w:r>
        <w:r>
          <w:rPr>
            <w:noProof/>
            <w:webHidden/>
          </w:rPr>
          <w:tab/>
        </w:r>
        <w:r>
          <w:rPr>
            <w:noProof/>
            <w:webHidden/>
          </w:rPr>
          <w:fldChar w:fldCharType="begin"/>
        </w:r>
        <w:r>
          <w:rPr>
            <w:noProof/>
            <w:webHidden/>
          </w:rPr>
          <w:instrText xml:space="preserve"> PAGEREF _Toc215829792 \h </w:instrText>
        </w:r>
        <w:r>
          <w:rPr>
            <w:noProof/>
            <w:webHidden/>
          </w:rPr>
        </w:r>
        <w:r>
          <w:rPr>
            <w:noProof/>
            <w:webHidden/>
          </w:rPr>
          <w:fldChar w:fldCharType="separate"/>
        </w:r>
        <w:r>
          <w:rPr>
            <w:noProof/>
            <w:webHidden/>
          </w:rPr>
          <w:t>13</w:t>
        </w:r>
        <w:r>
          <w:rPr>
            <w:noProof/>
            <w:webHidden/>
          </w:rPr>
          <w:fldChar w:fldCharType="end"/>
        </w:r>
      </w:hyperlink>
    </w:p>
    <w:p w14:paraId="2C50AC74" w14:textId="0CAD0A68"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93" w:history="1">
        <w:r w:rsidRPr="001254B8">
          <w:rPr>
            <w:rStyle w:val="Hyperkobling"/>
            <w:noProof/>
          </w:rPr>
          <w:t>17.5.</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Erstatning</w:t>
        </w:r>
        <w:r>
          <w:rPr>
            <w:noProof/>
            <w:webHidden/>
          </w:rPr>
          <w:tab/>
        </w:r>
        <w:r>
          <w:rPr>
            <w:noProof/>
            <w:webHidden/>
          </w:rPr>
          <w:fldChar w:fldCharType="begin"/>
        </w:r>
        <w:r>
          <w:rPr>
            <w:noProof/>
            <w:webHidden/>
          </w:rPr>
          <w:instrText xml:space="preserve"> PAGEREF _Toc215829793 \h </w:instrText>
        </w:r>
        <w:r>
          <w:rPr>
            <w:noProof/>
            <w:webHidden/>
          </w:rPr>
        </w:r>
        <w:r>
          <w:rPr>
            <w:noProof/>
            <w:webHidden/>
          </w:rPr>
          <w:fldChar w:fldCharType="separate"/>
        </w:r>
        <w:r>
          <w:rPr>
            <w:noProof/>
            <w:webHidden/>
          </w:rPr>
          <w:t>13</w:t>
        </w:r>
        <w:r>
          <w:rPr>
            <w:noProof/>
            <w:webHidden/>
          </w:rPr>
          <w:fldChar w:fldCharType="end"/>
        </w:r>
      </w:hyperlink>
    </w:p>
    <w:p w14:paraId="2DF49EBB" w14:textId="4F6F8BCC" w:rsidR="00710970" w:rsidRDefault="00710970">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15829794" w:history="1">
        <w:r w:rsidRPr="001254B8">
          <w:rPr>
            <w:rStyle w:val="Hyperkobling"/>
            <w:noProof/>
          </w:rPr>
          <w:t>17.6.</w:t>
        </w:r>
        <w:r>
          <w:rPr>
            <w:rFonts w:asciiTheme="minorHAnsi" w:eastAsiaTheme="minorEastAsia" w:hAnsiTheme="minorHAnsi" w:cstheme="minorBidi"/>
            <w:noProof/>
            <w:kern w:val="2"/>
            <w:sz w:val="24"/>
            <w:lang w:val="nb-NO" w:eastAsia="nb-NO"/>
            <w14:ligatures w14:val="standardContextual"/>
          </w:rPr>
          <w:tab/>
        </w:r>
        <w:r w:rsidRPr="001254B8">
          <w:rPr>
            <w:rStyle w:val="Hyperkobling"/>
            <w:noProof/>
          </w:rPr>
          <w:t>Erstatningsavgrensing</w:t>
        </w:r>
        <w:r>
          <w:rPr>
            <w:noProof/>
            <w:webHidden/>
          </w:rPr>
          <w:tab/>
        </w:r>
        <w:r>
          <w:rPr>
            <w:noProof/>
            <w:webHidden/>
          </w:rPr>
          <w:fldChar w:fldCharType="begin"/>
        </w:r>
        <w:r>
          <w:rPr>
            <w:noProof/>
            <w:webHidden/>
          </w:rPr>
          <w:instrText xml:space="preserve"> PAGEREF _Toc215829794 \h </w:instrText>
        </w:r>
        <w:r>
          <w:rPr>
            <w:noProof/>
            <w:webHidden/>
          </w:rPr>
        </w:r>
        <w:r>
          <w:rPr>
            <w:noProof/>
            <w:webHidden/>
          </w:rPr>
          <w:fldChar w:fldCharType="separate"/>
        </w:r>
        <w:r>
          <w:rPr>
            <w:noProof/>
            <w:webHidden/>
          </w:rPr>
          <w:t>14</w:t>
        </w:r>
        <w:r>
          <w:rPr>
            <w:noProof/>
            <w:webHidden/>
          </w:rPr>
          <w:fldChar w:fldCharType="end"/>
        </w:r>
      </w:hyperlink>
    </w:p>
    <w:p w14:paraId="1C7A3571" w14:textId="5A4B4F98"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95" w:history="1">
        <w:r w:rsidRPr="001254B8">
          <w:rPr>
            <w:rStyle w:val="Hyperkob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INFORMASJONSTRYGGLEIK OG PERSONVERN</w:t>
        </w:r>
        <w:r>
          <w:rPr>
            <w:noProof/>
            <w:webHidden/>
          </w:rPr>
          <w:tab/>
        </w:r>
        <w:r>
          <w:rPr>
            <w:noProof/>
            <w:webHidden/>
          </w:rPr>
          <w:fldChar w:fldCharType="begin"/>
        </w:r>
        <w:r>
          <w:rPr>
            <w:noProof/>
            <w:webHidden/>
          </w:rPr>
          <w:instrText xml:space="preserve"> PAGEREF _Toc215829795 \h </w:instrText>
        </w:r>
        <w:r>
          <w:rPr>
            <w:noProof/>
            <w:webHidden/>
          </w:rPr>
        </w:r>
        <w:r>
          <w:rPr>
            <w:noProof/>
            <w:webHidden/>
          </w:rPr>
          <w:fldChar w:fldCharType="separate"/>
        </w:r>
        <w:r>
          <w:rPr>
            <w:noProof/>
            <w:webHidden/>
          </w:rPr>
          <w:t>14</w:t>
        </w:r>
        <w:r>
          <w:rPr>
            <w:noProof/>
            <w:webHidden/>
          </w:rPr>
          <w:fldChar w:fldCharType="end"/>
        </w:r>
      </w:hyperlink>
    </w:p>
    <w:p w14:paraId="1760EACC" w14:textId="30B970DB"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96" w:history="1">
        <w:r w:rsidRPr="001254B8">
          <w:rPr>
            <w:rStyle w:val="Hyperkob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KONFIDENSIALITET</w:t>
        </w:r>
        <w:r>
          <w:rPr>
            <w:noProof/>
            <w:webHidden/>
          </w:rPr>
          <w:tab/>
        </w:r>
        <w:r>
          <w:rPr>
            <w:noProof/>
            <w:webHidden/>
          </w:rPr>
          <w:fldChar w:fldCharType="begin"/>
        </w:r>
        <w:r>
          <w:rPr>
            <w:noProof/>
            <w:webHidden/>
          </w:rPr>
          <w:instrText xml:space="preserve"> PAGEREF _Toc215829796 \h </w:instrText>
        </w:r>
        <w:r>
          <w:rPr>
            <w:noProof/>
            <w:webHidden/>
          </w:rPr>
        </w:r>
        <w:r>
          <w:rPr>
            <w:noProof/>
            <w:webHidden/>
          </w:rPr>
          <w:fldChar w:fldCharType="separate"/>
        </w:r>
        <w:r>
          <w:rPr>
            <w:noProof/>
            <w:webHidden/>
          </w:rPr>
          <w:t>15</w:t>
        </w:r>
        <w:r>
          <w:rPr>
            <w:noProof/>
            <w:webHidden/>
          </w:rPr>
          <w:fldChar w:fldCharType="end"/>
        </w:r>
      </w:hyperlink>
    </w:p>
    <w:p w14:paraId="7C1C572B" w14:textId="782AEE95"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97" w:history="1">
        <w:r w:rsidRPr="001254B8">
          <w:rPr>
            <w:rStyle w:val="Hyperkob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OVERDRAGING</w:t>
        </w:r>
        <w:r>
          <w:rPr>
            <w:noProof/>
            <w:webHidden/>
          </w:rPr>
          <w:tab/>
        </w:r>
        <w:r>
          <w:rPr>
            <w:noProof/>
            <w:webHidden/>
          </w:rPr>
          <w:fldChar w:fldCharType="begin"/>
        </w:r>
        <w:r>
          <w:rPr>
            <w:noProof/>
            <w:webHidden/>
          </w:rPr>
          <w:instrText xml:space="preserve"> PAGEREF _Toc215829797 \h </w:instrText>
        </w:r>
        <w:r>
          <w:rPr>
            <w:noProof/>
            <w:webHidden/>
          </w:rPr>
        </w:r>
        <w:r>
          <w:rPr>
            <w:noProof/>
            <w:webHidden/>
          </w:rPr>
          <w:fldChar w:fldCharType="separate"/>
        </w:r>
        <w:r>
          <w:rPr>
            <w:noProof/>
            <w:webHidden/>
          </w:rPr>
          <w:t>15</w:t>
        </w:r>
        <w:r>
          <w:rPr>
            <w:noProof/>
            <w:webHidden/>
          </w:rPr>
          <w:fldChar w:fldCharType="end"/>
        </w:r>
      </w:hyperlink>
    </w:p>
    <w:p w14:paraId="6648FC43" w14:textId="508A6ACE" w:rsidR="00710970" w:rsidRDefault="00710970">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15829798" w:history="1">
        <w:r w:rsidRPr="001254B8">
          <w:rPr>
            <w:rStyle w:val="Hyperkob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1254B8">
          <w:rPr>
            <w:rStyle w:val="Hyperkobling"/>
            <w:noProof/>
          </w:rPr>
          <w:t>LOVVAL OG VERNETING</w:t>
        </w:r>
        <w:r>
          <w:rPr>
            <w:noProof/>
            <w:webHidden/>
          </w:rPr>
          <w:tab/>
        </w:r>
        <w:r>
          <w:rPr>
            <w:noProof/>
            <w:webHidden/>
          </w:rPr>
          <w:fldChar w:fldCharType="begin"/>
        </w:r>
        <w:r>
          <w:rPr>
            <w:noProof/>
            <w:webHidden/>
          </w:rPr>
          <w:instrText xml:space="preserve"> PAGEREF _Toc215829798 \h </w:instrText>
        </w:r>
        <w:r>
          <w:rPr>
            <w:noProof/>
            <w:webHidden/>
          </w:rPr>
        </w:r>
        <w:r>
          <w:rPr>
            <w:noProof/>
            <w:webHidden/>
          </w:rPr>
          <w:fldChar w:fldCharType="separate"/>
        </w:r>
        <w:r>
          <w:rPr>
            <w:noProof/>
            <w:webHidden/>
          </w:rPr>
          <w:t>15</w:t>
        </w:r>
        <w:r>
          <w:rPr>
            <w:noProof/>
            <w:webHidden/>
          </w:rPr>
          <w:fldChar w:fldCharType="end"/>
        </w:r>
      </w:hyperlink>
    </w:p>
    <w:p w14:paraId="44C9E3FB" w14:textId="1902890F" w:rsidR="002E3B98" w:rsidRPr="00441EE7" w:rsidRDefault="002E3B98">
      <w:pPr>
        <w:rPr>
          <w:b/>
        </w:rPr>
      </w:pPr>
      <w:r w:rsidRPr="00441EE7">
        <w:rPr>
          <w:b/>
          <w:color w:val="2B579A"/>
          <w:shd w:val="clear" w:color="auto" w:fill="E6E6E6"/>
        </w:rPr>
        <w:fldChar w:fldCharType="end"/>
      </w:r>
      <w:r w:rsidRPr="00441EE7">
        <w:rPr>
          <w:b/>
        </w:rPr>
        <w:br w:type="page"/>
      </w:r>
    </w:p>
    <w:p w14:paraId="103BF7C4" w14:textId="77777777" w:rsidR="00B71264" w:rsidRPr="00441EE7" w:rsidRDefault="00B71264" w:rsidP="00595FB6">
      <w:pPr>
        <w:pStyle w:val="Overskrift1Innkjp"/>
      </w:pPr>
      <w:bookmarkStart w:id="0" w:name="_Toc458427938"/>
      <w:bookmarkStart w:id="1" w:name="_Toc215829750"/>
      <w:r w:rsidRPr="00441EE7">
        <w:lastRenderedPageBreak/>
        <w:t>ALMINNELEGE FØRESEGNER</w:t>
      </w:r>
      <w:bookmarkEnd w:id="0"/>
      <w:bookmarkEnd w:id="1"/>
    </w:p>
    <w:p w14:paraId="679CDD09" w14:textId="77777777" w:rsidR="006013F0" w:rsidRPr="00441EE7" w:rsidRDefault="006013F0" w:rsidP="00595FB6">
      <w:pPr>
        <w:pStyle w:val="Overskrift2Innkjp"/>
        <w:rPr>
          <w:lang w:val="nn-NO"/>
        </w:rPr>
      </w:pPr>
      <w:bookmarkStart w:id="2" w:name="_Toc7527921"/>
      <w:bookmarkStart w:id="3" w:name="_Toc215829751"/>
      <w:bookmarkStart w:id="4" w:name="_Toc458427940"/>
      <w:r w:rsidRPr="00441EE7">
        <w:rPr>
          <w:lang w:val="nn-NO"/>
        </w:rPr>
        <w:t>Generelt</w:t>
      </w:r>
      <w:bookmarkEnd w:id="2"/>
      <w:bookmarkEnd w:id="3"/>
    </w:p>
    <w:p w14:paraId="779083D6" w14:textId="77777777" w:rsidR="00647E0E" w:rsidRPr="00441EE7" w:rsidRDefault="00647E0E" w:rsidP="00647E0E">
      <w:pPr>
        <w:spacing w:line="276" w:lineRule="auto"/>
      </w:pPr>
      <w:r w:rsidRPr="00441EE7">
        <w:t>Leverandøren skal utføre tenesta med den grad av fagleg dugleik som kan forventast av anerkjente leverandørar innanfor tilsvarande eller liknande bransje. Tenesta skal vere i samsvar med krava i avtalen, vere av god kvalitet og eigna for det tiltenkte formålet.</w:t>
      </w:r>
    </w:p>
    <w:p w14:paraId="7E1E910A" w14:textId="77777777" w:rsidR="00647E0E" w:rsidRPr="00441EE7" w:rsidRDefault="00647E0E" w:rsidP="00647E0E">
      <w:pPr>
        <w:spacing w:line="276" w:lineRule="auto"/>
        <w:rPr>
          <w:color w:val="A5112F" w:themeColor="accent1" w:themeShade="BF"/>
        </w:rPr>
      </w:pPr>
    </w:p>
    <w:p w14:paraId="75AF26D7" w14:textId="77777777" w:rsidR="00647E0E" w:rsidRPr="00441EE7" w:rsidRDefault="00647E0E" w:rsidP="00647E0E">
      <w:pPr>
        <w:spacing w:line="276" w:lineRule="auto"/>
      </w:pPr>
      <w:r w:rsidRPr="00441EE7">
        <w:t xml:space="preserve">Tenesta skal utførast i samsvar med gjeldande lover og forskrifter. Leverandøren skal innhente og oppretthalde alle naudsynte løyve i samband med utføringa av tenesta, og skal på førespurnad frå oppdragsgjevar leggje fram dokumentasjon på at naudsynte løyve ligg føre. </w:t>
      </w:r>
    </w:p>
    <w:p w14:paraId="5B71E9D5" w14:textId="77777777" w:rsidR="00647E0E" w:rsidRPr="00441EE7" w:rsidRDefault="00647E0E" w:rsidP="00647E0E">
      <w:pPr>
        <w:spacing w:line="276" w:lineRule="auto"/>
      </w:pPr>
    </w:p>
    <w:p w14:paraId="3C248797" w14:textId="77777777" w:rsidR="00647E0E" w:rsidRPr="00441EE7" w:rsidRDefault="00647E0E" w:rsidP="00647E0E">
      <w:pPr>
        <w:spacing w:line="276" w:lineRule="auto"/>
      </w:pPr>
      <w:r w:rsidRPr="00441EE7">
        <w:t>Leverandøren har ved inngåinga av avtalen godteke dei vilkåra som ligg føre. Eventuelle avvikande vilkår er utan verknad for partane med mindre oppdragsgjevar skriftleg har godteke desse. Leverandøren sine eigne salsvilkår som eventuelt vert vedlagd følgjedokument, ordrestadfesting eller faktura, vert ikkje akseptert i den grad dei fråviker avtalen.</w:t>
      </w:r>
    </w:p>
    <w:p w14:paraId="60728551" w14:textId="77777777" w:rsidR="00647E0E" w:rsidRPr="00441EE7" w:rsidRDefault="00647E0E" w:rsidP="00647E0E">
      <w:pPr>
        <w:spacing w:line="276" w:lineRule="auto"/>
      </w:pPr>
    </w:p>
    <w:p w14:paraId="24716FFC" w14:textId="77777777" w:rsidR="00647E0E" w:rsidRPr="00441EE7" w:rsidRDefault="00647E0E" w:rsidP="00647E0E">
      <w:pPr>
        <w:spacing w:line="276" w:lineRule="auto"/>
      </w:pPr>
      <w:r w:rsidRPr="00441EE7">
        <w:t xml:space="preserve">Denne avtalen gjeld tenestene som er definert i vedlegga. </w:t>
      </w:r>
    </w:p>
    <w:p w14:paraId="2657E027" w14:textId="77777777" w:rsidR="00647E0E" w:rsidRPr="00441EE7" w:rsidRDefault="00647E0E" w:rsidP="00C44AF4">
      <w:pPr>
        <w:spacing w:line="276" w:lineRule="auto"/>
      </w:pPr>
    </w:p>
    <w:p w14:paraId="695B5D4C" w14:textId="77777777" w:rsidR="00C44AF4" w:rsidRPr="00441EE7" w:rsidRDefault="00C44AF4" w:rsidP="00595FB6">
      <w:pPr>
        <w:pStyle w:val="Overskrift2Innkjp"/>
        <w:rPr>
          <w:lang w:val="nn-NO"/>
        </w:rPr>
      </w:pPr>
      <w:bookmarkStart w:id="5" w:name="_Toc215829752"/>
      <w:r w:rsidRPr="00441EE7">
        <w:rPr>
          <w:lang w:val="nn-NO"/>
        </w:rPr>
        <w:t>Partane sine kontaktpersonar</w:t>
      </w:r>
      <w:bookmarkEnd w:id="5"/>
    </w:p>
    <w:p w14:paraId="7117204C" w14:textId="77777777" w:rsidR="00023D67" w:rsidRPr="00441EE7" w:rsidRDefault="00023D67" w:rsidP="00023D67">
      <w:pPr>
        <w:spacing w:line="276" w:lineRule="auto"/>
      </w:pPr>
      <w:r w:rsidRPr="00441EE7">
        <w:t xml:space="preserve">Kvar av </w:t>
      </w:r>
      <w:r w:rsidR="00AD229B" w:rsidRPr="00441EE7">
        <w:t>p</w:t>
      </w:r>
      <w:r w:rsidRPr="00441EE7">
        <w:t xml:space="preserve">artane skal utnemne ein kontaktperson som skal ha fullmakt til å opptre på vegne av </w:t>
      </w:r>
      <w:r w:rsidR="00AD229B" w:rsidRPr="00441EE7">
        <w:t>p</w:t>
      </w:r>
      <w:r w:rsidRPr="00441EE7">
        <w:t xml:space="preserve">arten i alle saker som vedkjem gjennomføringa av </w:t>
      </w:r>
      <w:r w:rsidR="00AD229B" w:rsidRPr="00441EE7">
        <w:t>avtalen</w:t>
      </w:r>
      <w:r w:rsidRPr="00441EE7">
        <w:t xml:space="preserve">. </w:t>
      </w:r>
    </w:p>
    <w:p w14:paraId="1F3EEED6" w14:textId="77777777" w:rsidR="00023D67" w:rsidRPr="00441EE7" w:rsidRDefault="00023D67" w:rsidP="00023D67">
      <w:pPr>
        <w:spacing w:line="276" w:lineRule="auto"/>
      </w:pPr>
    </w:p>
    <w:p w14:paraId="4C5D3885" w14:textId="77777777" w:rsidR="00023D67" w:rsidRPr="00441EE7" w:rsidRDefault="00023D67" w:rsidP="00023D67">
      <w:pPr>
        <w:spacing w:line="276" w:lineRule="auto"/>
      </w:pPr>
      <w:r w:rsidRPr="00441EE7">
        <w:t xml:space="preserve">Kommunikasjon som vedkjem </w:t>
      </w:r>
      <w:r w:rsidR="00AD229B" w:rsidRPr="00441EE7">
        <w:t>avtalen skal rettast til p</w:t>
      </w:r>
      <w:r w:rsidRPr="00441EE7">
        <w:t xml:space="preserve">artane sine kontaktpersonar. Førespurnadar skal svarast på utan ugrunna opphald.  </w:t>
      </w:r>
    </w:p>
    <w:p w14:paraId="2F4E29AC" w14:textId="77777777" w:rsidR="006013F0" w:rsidRPr="00441EE7" w:rsidRDefault="006013F0" w:rsidP="00023D67">
      <w:pPr>
        <w:spacing w:line="276" w:lineRule="auto"/>
      </w:pPr>
    </w:p>
    <w:p w14:paraId="64A17FC7" w14:textId="77777777" w:rsidR="006013F0" w:rsidRPr="00441EE7" w:rsidRDefault="006013F0" w:rsidP="006013F0">
      <w:pPr>
        <w:spacing w:line="276" w:lineRule="auto"/>
      </w:pPr>
      <w:r w:rsidRPr="00441EE7">
        <w:t>Kontaktperson(ar) oppdragsgjevar:</w:t>
      </w:r>
    </w:p>
    <w:tbl>
      <w:tblPr>
        <w:tblStyle w:val="Tabellrutenett"/>
        <w:tblW w:w="0" w:type="auto"/>
        <w:tblLook w:val="04A0" w:firstRow="1" w:lastRow="0" w:firstColumn="1" w:lastColumn="0" w:noHBand="0" w:noVBand="1"/>
      </w:tblPr>
      <w:tblGrid>
        <w:gridCol w:w="2462"/>
        <w:gridCol w:w="2462"/>
        <w:gridCol w:w="2462"/>
        <w:gridCol w:w="2462"/>
      </w:tblGrid>
      <w:tr w:rsidR="006013F0" w:rsidRPr="00441EE7" w14:paraId="68A7FFC4" w14:textId="77777777" w:rsidTr="006B5C06">
        <w:tc>
          <w:tcPr>
            <w:tcW w:w="2462" w:type="dxa"/>
          </w:tcPr>
          <w:p w14:paraId="22AFDC65" w14:textId="77777777" w:rsidR="006013F0" w:rsidRPr="00441EE7" w:rsidRDefault="006013F0" w:rsidP="006013F0">
            <w:pPr>
              <w:spacing w:line="276" w:lineRule="auto"/>
            </w:pPr>
            <w:r w:rsidRPr="00441EE7">
              <w:t>Namn</w:t>
            </w:r>
          </w:p>
        </w:tc>
        <w:tc>
          <w:tcPr>
            <w:tcW w:w="2462" w:type="dxa"/>
          </w:tcPr>
          <w:p w14:paraId="4FA6E622" w14:textId="77777777" w:rsidR="006013F0" w:rsidRPr="00441EE7" w:rsidRDefault="006013F0" w:rsidP="006013F0">
            <w:pPr>
              <w:spacing w:line="276" w:lineRule="auto"/>
            </w:pPr>
            <w:r w:rsidRPr="00441EE7">
              <w:t>Rolle</w:t>
            </w:r>
          </w:p>
        </w:tc>
        <w:tc>
          <w:tcPr>
            <w:tcW w:w="2462" w:type="dxa"/>
          </w:tcPr>
          <w:p w14:paraId="50D77F37" w14:textId="77777777" w:rsidR="006013F0" w:rsidRPr="00441EE7" w:rsidRDefault="006013F0" w:rsidP="006013F0">
            <w:pPr>
              <w:spacing w:line="276" w:lineRule="auto"/>
            </w:pPr>
            <w:r w:rsidRPr="00441EE7">
              <w:t>Telefon</w:t>
            </w:r>
          </w:p>
        </w:tc>
        <w:tc>
          <w:tcPr>
            <w:tcW w:w="2462" w:type="dxa"/>
          </w:tcPr>
          <w:p w14:paraId="76384B27" w14:textId="77777777" w:rsidR="006013F0" w:rsidRPr="00441EE7" w:rsidRDefault="006013F0" w:rsidP="006013F0">
            <w:pPr>
              <w:spacing w:line="276" w:lineRule="auto"/>
            </w:pPr>
            <w:r w:rsidRPr="00441EE7">
              <w:t>E-post</w:t>
            </w:r>
          </w:p>
        </w:tc>
      </w:tr>
      <w:tr w:rsidR="006013F0" w:rsidRPr="00441EE7" w14:paraId="1DE1086D" w14:textId="77777777" w:rsidTr="006B5C06">
        <w:tc>
          <w:tcPr>
            <w:tcW w:w="2462" w:type="dxa"/>
          </w:tcPr>
          <w:p w14:paraId="100BF1ED" w14:textId="77777777" w:rsidR="006013F0" w:rsidRPr="00441EE7" w:rsidRDefault="006013F0" w:rsidP="006013F0">
            <w:pPr>
              <w:spacing w:line="276" w:lineRule="auto"/>
            </w:pPr>
          </w:p>
        </w:tc>
        <w:tc>
          <w:tcPr>
            <w:tcW w:w="2462" w:type="dxa"/>
          </w:tcPr>
          <w:p w14:paraId="354CBDE8" w14:textId="23143B75" w:rsidR="006013F0" w:rsidRPr="00441EE7" w:rsidRDefault="004D5F8F" w:rsidP="006013F0">
            <w:pPr>
              <w:spacing w:line="276" w:lineRule="auto"/>
            </w:pPr>
            <w:r>
              <w:t xml:space="preserve"> </w:t>
            </w:r>
          </w:p>
        </w:tc>
        <w:tc>
          <w:tcPr>
            <w:tcW w:w="2462" w:type="dxa"/>
          </w:tcPr>
          <w:p w14:paraId="5C1E3895" w14:textId="77777777" w:rsidR="006013F0" w:rsidRPr="00441EE7" w:rsidRDefault="006013F0" w:rsidP="006013F0">
            <w:pPr>
              <w:spacing w:line="276" w:lineRule="auto"/>
            </w:pPr>
          </w:p>
        </w:tc>
        <w:tc>
          <w:tcPr>
            <w:tcW w:w="2462" w:type="dxa"/>
          </w:tcPr>
          <w:p w14:paraId="0E6D9B07" w14:textId="77777777" w:rsidR="006013F0" w:rsidRPr="00441EE7" w:rsidRDefault="006013F0" w:rsidP="006013F0">
            <w:pPr>
              <w:spacing w:line="276" w:lineRule="auto"/>
            </w:pPr>
          </w:p>
        </w:tc>
      </w:tr>
      <w:tr w:rsidR="006013F0" w:rsidRPr="00441EE7" w14:paraId="64FD88DD" w14:textId="77777777" w:rsidTr="006B5C06">
        <w:tc>
          <w:tcPr>
            <w:tcW w:w="2462" w:type="dxa"/>
          </w:tcPr>
          <w:p w14:paraId="5D0D0FDE" w14:textId="77777777" w:rsidR="006013F0" w:rsidRPr="00441EE7" w:rsidRDefault="006013F0" w:rsidP="006013F0">
            <w:pPr>
              <w:spacing w:line="276" w:lineRule="auto"/>
            </w:pPr>
          </w:p>
        </w:tc>
        <w:tc>
          <w:tcPr>
            <w:tcW w:w="2462" w:type="dxa"/>
          </w:tcPr>
          <w:p w14:paraId="5926A26C" w14:textId="76D07242" w:rsidR="006013F0" w:rsidRPr="00441EE7" w:rsidRDefault="004D5F8F" w:rsidP="006013F0">
            <w:pPr>
              <w:spacing w:line="276" w:lineRule="auto"/>
            </w:pPr>
            <w:r>
              <w:t xml:space="preserve"> </w:t>
            </w:r>
          </w:p>
        </w:tc>
        <w:tc>
          <w:tcPr>
            <w:tcW w:w="2462" w:type="dxa"/>
          </w:tcPr>
          <w:p w14:paraId="3A31DCDB" w14:textId="77777777" w:rsidR="006013F0" w:rsidRPr="00441EE7" w:rsidRDefault="006013F0" w:rsidP="006013F0">
            <w:pPr>
              <w:spacing w:line="276" w:lineRule="auto"/>
            </w:pPr>
          </w:p>
        </w:tc>
        <w:tc>
          <w:tcPr>
            <w:tcW w:w="2462" w:type="dxa"/>
          </w:tcPr>
          <w:p w14:paraId="25F28C4F" w14:textId="77777777" w:rsidR="006013F0" w:rsidRPr="00441EE7" w:rsidRDefault="006013F0" w:rsidP="006013F0">
            <w:pPr>
              <w:spacing w:line="276" w:lineRule="auto"/>
            </w:pPr>
          </w:p>
        </w:tc>
      </w:tr>
    </w:tbl>
    <w:p w14:paraId="6D788224" w14:textId="77777777" w:rsidR="006013F0" w:rsidRPr="00441EE7" w:rsidRDefault="006013F0" w:rsidP="006013F0">
      <w:pPr>
        <w:spacing w:line="276" w:lineRule="auto"/>
      </w:pPr>
    </w:p>
    <w:p w14:paraId="43258295" w14:textId="77777777" w:rsidR="006013F0" w:rsidRPr="00441EE7" w:rsidRDefault="006013F0" w:rsidP="006013F0">
      <w:pPr>
        <w:spacing w:line="276" w:lineRule="auto"/>
      </w:pPr>
      <w:r w:rsidRPr="00441EE7">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6013F0" w:rsidRPr="00441EE7" w14:paraId="621B317E" w14:textId="77777777" w:rsidTr="006B5C06">
        <w:tc>
          <w:tcPr>
            <w:tcW w:w="2462" w:type="dxa"/>
          </w:tcPr>
          <w:p w14:paraId="110F705D" w14:textId="77777777" w:rsidR="006013F0" w:rsidRPr="00441EE7" w:rsidRDefault="006013F0" w:rsidP="006013F0">
            <w:pPr>
              <w:spacing w:line="276" w:lineRule="auto"/>
            </w:pPr>
            <w:r w:rsidRPr="00441EE7">
              <w:t>Namn</w:t>
            </w:r>
          </w:p>
        </w:tc>
        <w:tc>
          <w:tcPr>
            <w:tcW w:w="2462" w:type="dxa"/>
          </w:tcPr>
          <w:p w14:paraId="18565849" w14:textId="77777777" w:rsidR="006013F0" w:rsidRPr="00441EE7" w:rsidRDefault="006013F0" w:rsidP="006013F0">
            <w:pPr>
              <w:spacing w:line="276" w:lineRule="auto"/>
            </w:pPr>
            <w:r w:rsidRPr="00441EE7">
              <w:t>Rolle</w:t>
            </w:r>
          </w:p>
        </w:tc>
        <w:tc>
          <w:tcPr>
            <w:tcW w:w="2462" w:type="dxa"/>
          </w:tcPr>
          <w:p w14:paraId="43859A59" w14:textId="77777777" w:rsidR="006013F0" w:rsidRPr="00441EE7" w:rsidRDefault="006013F0" w:rsidP="006013F0">
            <w:pPr>
              <w:spacing w:line="276" w:lineRule="auto"/>
            </w:pPr>
            <w:r w:rsidRPr="00441EE7">
              <w:t>Telefon</w:t>
            </w:r>
          </w:p>
        </w:tc>
        <w:tc>
          <w:tcPr>
            <w:tcW w:w="2462" w:type="dxa"/>
          </w:tcPr>
          <w:p w14:paraId="777F1A27" w14:textId="77777777" w:rsidR="006013F0" w:rsidRPr="00441EE7" w:rsidRDefault="006013F0" w:rsidP="006013F0">
            <w:pPr>
              <w:spacing w:line="276" w:lineRule="auto"/>
            </w:pPr>
            <w:r w:rsidRPr="00441EE7">
              <w:t>E-post</w:t>
            </w:r>
          </w:p>
        </w:tc>
      </w:tr>
      <w:tr w:rsidR="006013F0" w:rsidRPr="00441EE7" w14:paraId="08D1A563" w14:textId="77777777" w:rsidTr="006B5C06">
        <w:tc>
          <w:tcPr>
            <w:tcW w:w="2462" w:type="dxa"/>
          </w:tcPr>
          <w:p w14:paraId="48469B32" w14:textId="77777777" w:rsidR="006013F0" w:rsidRPr="00441EE7" w:rsidRDefault="006013F0" w:rsidP="006013F0">
            <w:pPr>
              <w:spacing w:line="276" w:lineRule="auto"/>
            </w:pPr>
          </w:p>
        </w:tc>
        <w:tc>
          <w:tcPr>
            <w:tcW w:w="2462" w:type="dxa"/>
          </w:tcPr>
          <w:p w14:paraId="57BCA0A2" w14:textId="77777777" w:rsidR="006013F0" w:rsidRPr="00441EE7" w:rsidRDefault="006013F0" w:rsidP="006013F0">
            <w:pPr>
              <w:spacing w:line="276" w:lineRule="auto"/>
            </w:pPr>
          </w:p>
        </w:tc>
        <w:tc>
          <w:tcPr>
            <w:tcW w:w="2462" w:type="dxa"/>
          </w:tcPr>
          <w:p w14:paraId="7A6B4E06" w14:textId="77777777" w:rsidR="006013F0" w:rsidRPr="00441EE7" w:rsidRDefault="006013F0" w:rsidP="006013F0">
            <w:pPr>
              <w:spacing w:line="276" w:lineRule="auto"/>
            </w:pPr>
          </w:p>
        </w:tc>
        <w:tc>
          <w:tcPr>
            <w:tcW w:w="2462" w:type="dxa"/>
          </w:tcPr>
          <w:p w14:paraId="019D40F5" w14:textId="77777777" w:rsidR="006013F0" w:rsidRPr="00441EE7" w:rsidRDefault="006013F0" w:rsidP="006013F0">
            <w:pPr>
              <w:spacing w:line="276" w:lineRule="auto"/>
            </w:pPr>
          </w:p>
        </w:tc>
      </w:tr>
      <w:tr w:rsidR="00F04CA9" w:rsidRPr="00441EE7" w14:paraId="3FC50D33" w14:textId="77777777" w:rsidTr="00F04CA9">
        <w:tc>
          <w:tcPr>
            <w:tcW w:w="2462" w:type="dxa"/>
          </w:tcPr>
          <w:p w14:paraId="6DC28B26" w14:textId="77777777" w:rsidR="00F04CA9" w:rsidRPr="00441EE7" w:rsidRDefault="00F04CA9" w:rsidP="00F04CA9">
            <w:pPr>
              <w:spacing w:line="276" w:lineRule="auto"/>
            </w:pPr>
          </w:p>
        </w:tc>
        <w:tc>
          <w:tcPr>
            <w:tcW w:w="2462" w:type="dxa"/>
          </w:tcPr>
          <w:p w14:paraId="5B612162" w14:textId="140A4CB8" w:rsidR="00F04CA9" w:rsidRPr="00441EE7" w:rsidRDefault="004D5F8F" w:rsidP="00F04CA9">
            <w:pPr>
              <w:spacing w:line="276" w:lineRule="auto"/>
            </w:pPr>
            <w:r>
              <w:t xml:space="preserve"> </w:t>
            </w:r>
          </w:p>
        </w:tc>
        <w:tc>
          <w:tcPr>
            <w:tcW w:w="2462" w:type="dxa"/>
          </w:tcPr>
          <w:p w14:paraId="384A967A" w14:textId="77777777" w:rsidR="00F04CA9" w:rsidRPr="00441EE7" w:rsidRDefault="00F04CA9" w:rsidP="00F04CA9">
            <w:pPr>
              <w:spacing w:line="276" w:lineRule="auto"/>
            </w:pPr>
          </w:p>
        </w:tc>
        <w:tc>
          <w:tcPr>
            <w:tcW w:w="2462" w:type="dxa"/>
          </w:tcPr>
          <w:p w14:paraId="207B930D" w14:textId="77777777" w:rsidR="00F04CA9" w:rsidRPr="00441EE7" w:rsidRDefault="00F04CA9" w:rsidP="00F04CA9">
            <w:pPr>
              <w:spacing w:line="276" w:lineRule="auto"/>
            </w:pPr>
          </w:p>
        </w:tc>
      </w:tr>
    </w:tbl>
    <w:p w14:paraId="05982F34" w14:textId="77777777" w:rsidR="00B71264" w:rsidRPr="00441EE7" w:rsidRDefault="00B71264" w:rsidP="00595FB6">
      <w:pPr>
        <w:pStyle w:val="Overskrift2Innkjp"/>
        <w:rPr>
          <w:lang w:val="nn-NO"/>
        </w:rPr>
      </w:pPr>
      <w:bookmarkStart w:id="6" w:name="_Toc5031503"/>
      <w:bookmarkStart w:id="7" w:name="_Toc5033013"/>
      <w:bookmarkStart w:id="8" w:name="_Toc5033259"/>
      <w:bookmarkStart w:id="9" w:name="_Toc5095742"/>
      <w:bookmarkStart w:id="10" w:name="_Toc5031504"/>
      <w:bookmarkStart w:id="11" w:name="_Toc5033014"/>
      <w:bookmarkStart w:id="12" w:name="_Toc5033260"/>
      <w:bookmarkStart w:id="13" w:name="_Toc215829753"/>
      <w:bookmarkEnd w:id="6"/>
      <w:bookmarkEnd w:id="7"/>
      <w:bookmarkEnd w:id="8"/>
      <w:bookmarkEnd w:id="9"/>
      <w:bookmarkEnd w:id="10"/>
      <w:bookmarkEnd w:id="11"/>
      <w:bookmarkEnd w:id="12"/>
      <w:r w:rsidRPr="00441EE7">
        <w:rPr>
          <w:lang w:val="nn-NO"/>
        </w:rPr>
        <w:t>Vedlegg</w:t>
      </w:r>
      <w:bookmarkEnd w:id="4"/>
      <w:bookmarkEnd w:id="13"/>
      <w:r w:rsidRPr="00441EE7">
        <w:rPr>
          <w:lang w:val="nn-NO"/>
        </w:rPr>
        <w:t xml:space="preserve"> </w:t>
      </w:r>
    </w:p>
    <w:p w14:paraId="3A5790EB" w14:textId="77777777" w:rsidR="007B485A" w:rsidRPr="00441EE7" w:rsidRDefault="007B485A" w:rsidP="007B485A">
      <w:pPr>
        <w:spacing w:line="276" w:lineRule="auto"/>
      </w:pPr>
      <w:bookmarkStart w:id="14" w:name="_Toc458427942"/>
      <w:r w:rsidRPr="00441EE7">
        <w:t>Avtalen består av følgjande dokument:</w:t>
      </w:r>
    </w:p>
    <w:bookmarkEnd w:id="14"/>
    <w:p w14:paraId="10547264" w14:textId="77777777" w:rsidR="00E776D3" w:rsidRPr="00441EE7" w:rsidRDefault="00E776D3" w:rsidP="00E776D3">
      <w:pPr>
        <w:numPr>
          <w:ilvl w:val="0"/>
          <w:numId w:val="3"/>
        </w:numPr>
        <w:spacing w:line="276" w:lineRule="auto"/>
      </w:pPr>
      <w:r w:rsidRPr="00441EE7">
        <w:t>Avtaledokumentet</w:t>
      </w:r>
    </w:p>
    <w:p w14:paraId="12B523D9" w14:textId="77777777" w:rsidR="00E776D3" w:rsidRPr="00441EE7" w:rsidRDefault="00E776D3" w:rsidP="00E776D3">
      <w:pPr>
        <w:numPr>
          <w:ilvl w:val="0"/>
          <w:numId w:val="3"/>
        </w:numPr>
        <w:spacing w:line="276" w:lineRule="auto"/>
      </w:pPr>
      <w:r w:rsidRPr="00441EE7">
        <w:t>Vedlegg A – Kravspesifikasjon</w:t>
      </w:r>
    </w:p>
    <w:p w14:paraId="4A2CF42E" w14:textId="77777777" w:rsidR="00E776D3" w:rsidRPr="00441EE7" w:rsidRDefault="00E776D3" w:rsidP="00E776D3">
      <w:pPr>
        <w:numPr>
          <w:ilvl w:val="0"/>
          <w:numId w:val="3"/>
        </w:numPr>
        <w:spacing w:line="276" w:lineRule="auto"/>
      </w:pPr>
      <w:r w:rsidRPr="00441EE7">
        <w:t>Vedlegg B – Leverandøren si skildring av leveransen</w:t>
      </w:r>
    </w:p>
    <w:p w14:paraId="39A052F7" w14:textId="77777777" w:rsidR="00E776D3" w:rsidRPr="00441EE7" w:rsidRDefault="00E776D3" w:rsidP="00E776D3">
      <w:pPr>
        <w:numPr>
          <w:ilvl w:val="0"/>
          <w:numId w:val="3"/>
        </w:numPr>
        <w:spacing w:line="276" w:lineRule="auto"/>
      </w:pPr>
      <w:r w:rsidRPr="00441EE7">
        <w:t>Vedlegg C – Prisar</w:t>
      </w:r>
    </w:p>
    <w:p w14:paraId="2C80FD53" w14:textId="77777777" w:rsidR="00E776D3" w:rsidRPr="00E776D3" w:rsidRDefault="00E776D3" w:rsidP="00E776D3">
      <w:pPr>
        <w:numPr>
          <w:ilvl w:val="0"/>
          <w:numId w:val="3"/>
        </w:numPr>
        <w:spacing w:line="276" w:lineRule="auto"/>
      </w:pPr>
      <w:r w:rsidRPr="00E776D3">
        <w:t>Databehandlaravtale</w:t>
      </w:r>
    </w:p>
    <w:p w14:paraId="215C8210" w14:textId="77777777" w:rsidR="00E776D3" w:rsidRPr="00441EE7" w:rsidRDefault="00E776D3" w:rsidP="00E776D3">
      <w:pPr>
        <w:spacing w:line="276" w:lineRule="auto"/>
      </w:pPr>
    </w:p>
    <w:p w14:paraId="74F66112" w14:textId="77777777" w:rsidR="00E776D3" w:rsidRPr="00441EE7" w:rsidRDefault="00E776D3" w:rsidP="00E776D3">
      <w:pPr>
        <w:spacing w:line="276" w:lineRule="auto"/>
      </w:pPr>
      <w:r w:rsidRPr="00441EE7">
        <w:t>Ved motstrid i dokument, skal dokumenta gjelde i følgjande prioriterte rekkefølgje:</w:t>
      </w:r>
    </w:p>
    <w:p w14:paraId="2AF6F7C3" w14:textId="77777777" w:rsidR="00E776D3" w:rsidRPr="00441EE7" w:rsidRDefault="00E776D3" w:rsidP="00E776D3">
      <w:pPr>
        <w:spacing w:line="276" w:lineRule="auto"/>
      </w:pPr>
    </w:p>
    <w:p w14:paraId="5F8BB001" w14:textId="143A1E9A" w:rsidR="00E776D3" w:rsidRPr="00441EE7" w:rsidRDefault="00E776D3" w:rsidP="00E776D3">
      <w:pPr>
        <w:numPr>
          <w:ilvl w:val="0"/>
          <w:numId w:val="4"/>
        </w:numPr>
        <w:spacing w:line="276" w:lineRule="auto"/>
      </w:pPr>
      <w:r w:rsidRPr="00441EE7">
        <w:t>Avtaledokumentet går føre vedlegga.</w:t>
      </w:r>
    </w:p>
    <w:p w14:paraId="0CEC1119" w14:textId="77777777" w:rsidR="00E776D3" w:rsidRPr="00441EE7" w:rsidRDefault="00E776D3" w:rsidP="00E776D3">
      <w:pPr>
        <w:numPr>
          <w:ilvl w:val="0"/>
          <w:numId w:val="4"/>
        </w:numPr>
        <w:spacing w:line="276" w:lineRule="auto"/>
      </w:pPr>
      <w:r w:rsidRPr="00441EE7">
        <w:t xml:space="preserve">Vedlegg A går føre dei andre vedlegga. </w:t>
      </w:r>
    </w:p>
    <w:p w14:paraId="5758B3CA" w14:textId="77777777" w:rsidR="00E776D3" w:rsidRPr="00441EE7" w:rsidRDefault="00E776D3" w:rsidP="00E776D3">
      <w:pPr>
        <w:numPr>
          <w:ilvl w:val="0"/>
          <w:numId w:val="4"/>
        </w:numPr>
        <w:spacing w:line="276" w:lineRule="auto"/>
      </w:pPr>
      <w:r w:rsidRPr="00441EE7">
        <w:t>Vedlegg B går føre Vedlegg A der det går klart og utvitydig fram kva punkt som er endra, erstatta eller gjort tillegg til.</w:t>
      </w:r>
    </w:p>
    <w:p w14:paraId="00F61FB5" w14:textId="77777777" w:rsidR="00E776D3" w:rsidRPr="00441EE7" w:rsidRDefault="00E776D3" w:rsidP="00E776D3">
      <w:pPr>
        <w:pStyle w:val="Listeavsnitt"/>
        <w:numPr>
          <w:ilvl w:val="0"/>
          <w:numId w:val="4"/>
        </w:numPr>
        <w:spacing w:line="276" w:lineRule="auto"/>
      </w:pPr>
      <w:r w:rsidRPr="00441EE7">
        <w:t>Skriftleg endringsavtale går føre avtaledokumentet og vedlegga.</w:t>
      </w:r>
    </w:p>
    <w:p w14:paraId="7DC322E7" w14:textId="77777777" w:rsidR="00B71264" w:rsidRPr="00441EE7" w:rsidRDefault="00466383" w:rsidP="00595FB6">
      <w:pPr>
        <w:pStyle w:val="Overskrift1Innkjp"/>
      </w:pPr>
      <w:bookmarkStart w:id="15" w:name="_Toc215829754"/>
      <w:r w:rsidRPr="00441EE7">
        <w:t>AVTALEPERIODE</w:t>
      </w:r>
      <w:bookmarkEnd w:id="15"/>
    </w:p>
    <w:p w14:paraId="0160550B" w14:textId="5EFFE5CD" w:rsidR="006C1D35" w:rsidRPr="00441EE7" w:rsidRDefault="006C1D35" w:rsidP="006C1D35">
      <w:pPr>
        <w:spacing w:line="276" w:lineRule="auto"/>
      </w:pPr>
      <w:r w:rsidRPr="004727E5">
        <w:rPr>
          <w:highlight w:val="yellow"/>
        </w:rPr>
        <w:t>Avtalen gjeld frå signeringsdato. Avtalen gjeld i 2-to- år og vert etter dette forlenga automatisk for eitt år av gongen</w:t>
      </w:r>
      <w:r w:rsidR="003D2FCD" w:rsidRPr="004727E5">
        <w:rPr>
          <w:highlight w:val="yellow"/>
        </w:rPr>
        <w:t xml:space="preserve"> </w:t>
      </w:r>
      <w:r w:rsidR="004727E5" w:rsidRPr="004727E5">
        <w:rPr>
          <w:highlight w:val="yellow"/>
        </w:rPr>
        <w:t>i 1+1+1+1+1+1 år</w:t>
      </w:r>
      <w:r w:rsidRPr="004727E5">
        <w:rPr>
          <w:highlight w:val="yellow"/>
        </w:rPr>
        <w:t xml:space="preserve">, med mindre avtalen vert sagt opp seinast </w:t>
      </w:r>
      <w:r w:rsidR="00754FE4" w:rsidRPr="004727E5">
        <w:rPr>
          <w:highlight w:val="yellow"/>
        </w:rPr>
        <w:t>6-</w:t>
      </w:r>
      <w:r w:rsidRPr="004727E5">
        <w:rPr>
          <w:highlight w:val="yellow"/>
        </w:rPr>
        <w:t>seks</w:t>
      </w:r>
      <w:r w:rsidR="00754FE4" w:rsidRPr="004727E5">
        <w:rPr>
          <w:highlight w:val="yellow"/>
        </w:rPr>
        <w:t>-</w:t>
      </w:r>
      <w:r w:rsidRPr="004727E5">
        <w:rPr>
          <w:highlight w:val="yellow"/>
        </w:rPr>
        <w:t>månader før automatisk forlenging.</w:t>
      </w:r>
    </w:p>
    <w:p w14:paraId="6ECED35E" w14:textId="77777777" w:rsidR="00853669" w:rsidRPr="00441EE7" w:rsidRDefault="00853669" w:rsidP="00595FB6">
      <w:pPr>
        <w:pStyle w:val="Overskrift1Innkjp"/>
      </w:pPr>
      <w:bookmarkStart w:id="16" w:name="_Toc7459477"/>
      <w:bookmarkStart w:id="17" w:name="_Toc215829755"/>
      <w:bookmarkEnd w:id="16"/>
      <w:r w:rsidRPr="00441EE7">
        <w:t>LEVERING</w:t>
      </w:r>
      <w:bookmarkEnd w:id="17"/>
    </w:p>
    <w:p w14:paraId="0F8FB6C3" w14:textId="77777777" w:rsidR="00853669" w:rsidRPr="00441EE7" w:rsidRDefault="00853669" w:rsidP="00595FB6">
      <w:pPr>
        <w:pStyle w:val="Overskrift2Innkjp"/>
        <w:rPr>
          <w:lang w:val="nn-NO"/>
        </w:rPr>
      </w:pPr>
      <w:bookmarkStart w:id="18" w:name="_Toc25515682"/>
      <w:bookmarkStart w:id="19" w:name="_Toc215829756"/>
      <w:r w:rsidRPr="00441EE7">
        <w:rPr>
          <w:lang w:val="nn-NO"/>
        </w:rPr>
        <w:t>Generelt</w:t>
      </w:r>
      <w:bookmarkEnd w:id="18"/>
      <w:bookmarkEnd w:id="19"/>
    </w:p>
    <w:p w14:paraId="4C702408" w14:textId="353BB37D" w:rsidR="00853669" w:rsidRPr="00441EE7" w:rsidRDefault="00853669" w:rsidP="00853669">
      <w:r w:rsidRPr="00441EE7">
        <w:t xml:space="preserve">Leveransen skal gjennomførast i samsvar med dei vilkår som er avtalt, anten i vedlegga eller i eit konkret avrop. </w:t>
      </w:r>
    </w:p>
    <w:p w14:paraId="7C953000" w14:textId="77777777" w:rsidR="003E435B" w:rsidRPr="00441EE7" w:rsidRDefault="003E435B" w:rsidP="00595FB6">
      <w:pPr>
        <w:pStyle w:val="Overskrift1Innkjp"/>
      </w:pPr>
      <w:bookmarkStart w:id="20" w:name="_Toc215829757"/>
      <w:bookmarkStart w:id="21" w:name="_Toc524528169"/>
      <w:bookmarkStart w:id="22" w:name="_Toc5019908"/>
      <w:r w:rsidRPr="00441EE7">
        <w:t>ENDRINGAR</w:t>
      </w:r>
      <w:bookmarkEnd w:id="20"/>
    </w:p>
    <w:p w14:paraId="025F5861" w14:textId="77777777" w:rsidR="00B378C6" w:rsidRPr="00441EE7" w:rsidRDefault="0086334F" w:rsidP="0086334F">
      <w:pPr>
        <w:pStyle w:val="Overskrift2Innkjp"/>
        <w:rPr>
          <w:lang w:val="nn-NO"/>
        </w:rPr>
      </w:pPr>
      <w:bookmarkStart w:id="23" w:name="_Toc215829758"/>
      <w:r w:rsidRPr="00441EE7">
        <w:rPr>
          <w:lang w:val="nn-NO"/>
        </w:rPr>
        <w:t>Generelt</w:t>
      </w:r>
      <w:bookmarkEnd w:id="23"/>
      <w:r w:rsidRPr="00441EE7">
        <w:rPr>
          <w:lang w:val="nn-NO"/>
        </w:rPr>
        <w:t xml:space="preserve"> </w:t>
      </w:r>
    </w:p>
    <w:p w14:paraId="1ECE35C4" w14:textId="77777777" w:rsidR="00675C99" w:rsidRPr="00441EE7" w:rsidRDefault="00675C99" w:rsidP="00675C99">
      <w:pPr>
        <w:spacing w:before="240" w:after="60"/>
      </w:pPr>
      <w:r w:rsidRPr="00441EE7">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9E0AA1" w:rsidRPr="00441EE7">
        <w:t>partane</w:t>
      </w:r>
      <w:r w:rsidRPr="00441EE7">
        <w:t xml:space="preserve"> rett til å krevje revisjon av avtalen.</w:t>
      </w:r>
    </w:p>
    <w:p w14:paraId="67F16058" w14:textId="77777777" w:rsidR="00675C99" w:rsidRPr="00441EE7" w:rsidRDefault="00675C99" w:rsidP="00675C99">
      <w:pPr>
        <w:spacing w:before="240" w:after="60"/>
      </w:pPr>
      <w:r w:rsidRPr="00441EE7">
        <w:t>Har leverandøren forslag til endringar, skal oppdragsgjevar varslast skriftleg om dette så snart dette blir klart for leverandøren. Endringar skal vere godkjente av oppdragsgjevar ved skriftleg endrings</w:t>
      </w:r>
      <w:r w:rsidR="00655B77" w:rsidRPr="00441EE7">
        <w:t>avtale</w:t>
      </w:r>
      <w:r w:rsidRPr="00441EE7">
        <w:t xml:space="preserve"> før dei vert sett i verk.</w:t>
      </w:r>
    </w:p>
    <w:p w14:paraId="3209ED08" w14:textId="77777777" w:rsidR="0086334F" w:rsidRPr="00441EE7" w:rsidRDefault="0086334F" w:rsidP="0086334F">
      <w:pPr>
        <w:pStyle w:val="Overskrift2Innkjp"/>
        <w:rPr>
          <w:lang w:val="nn-NO"/>
        </w:rPr>
      </w:pPr>
      <w:bookmarkStart w:id="24" w:name="_Toc215829759"/>
      <w:r w:rsidRPr="00441EE7">
        <w:rPr>
          <w:lang w:val="nn-NO"/>
        </w:rPr>
        <w:t>Endringar i leverandøren sitt personell</w:t>
      </w:r>
      <w:bookmarkEnd w:id="24"/>
      <w:r w:rsidRPr="00441EE7">
        <w:rPr>
          <w:lang w:val="nn-NO"/>
        </w:rPr>
        <w:t xml:space="preserve"> </w:t>
      </w:r>
    </w:p>
    <w:p w14:paraId="41D7164F" w14:textId="77777777" w:rsidR="00DC495D" w:rsidRPr="00441EE7" w:rsidRDefault="00DC495D" w:rsidP="00DC495D">
      <w:r w:rsidRPr="00441EE7">
        <w:t>Om avtalen peikar ut nøkkelpersonell hos leverandøren, skal utskifting av slikt personell godkjennast av oppdragsgjevar. Godkjenning kan ikkje nektast utan sakleg grunn. Kostnad med opplæring av nytt personell skal dekkast av leverandøren.</w:t>
      </w:r>
    </w:p>
    <w:p w14:paraId="737FBCB2" w14:textId="77777777" w:rsidR="00DC495D" w:rsidRPr="00441EE7" w:rsidRDefault="00DC495D" w:rsidP="00DC495D"/>
    <w:p w14:paraId="0676FD5E" w14:textId="77777777" w:rsidR="00DC495D" w:rsidRPr="00441EE7" w:rsidRDefault="00DC495D" w:rsidP="00DC495D">
      <w:r w:rsidRPr="00441EE7">
        <w:t>Leverandøren skal omgåande og for eigen kostnad sørgje for utskifting av personell som opptrer på ein klanderverdig måte eller som vert vurdert som ueigna til å utføre tenester omfatta av avtalen.</w:t>
      </w:r>
    </w:p>
    <w:p w14:paraId="2410BDFF" w14:textId="77777777" w:rsidR="00674F87" w:rsidRPr="00441EE7" w:rsidRDefault="00674F87" w:rsidP="00595FB6">
      <w:pPr>
        <w:pStyle w:val="Overskrift1Innkjp"/>
      </w:pPr>
      <w:bookmarkStart w:id="25" w:name="_Toc215829760"/>
      <w:r w:rsidRPr="00441EE7">
        <w:t>PRISAR</w:t>
      </w:r>
      <w:bookmarkEnd w:id="21"/>
      <w:bookmarkEnd w:id="22"/>
      <w:bookmarkEnd w:id="25"/>
    </w:p>
    <w:p w14:paraId="31559849" w14:textId="77777777" w:rsidR="00D149FA" w:rsidRPr="00441EE7" w:rsidRDefault="00D149FA" w:rsidP="00595FB6">
      <w:pPr>
        <w:pStyle w:val="Overskrift2Innkjp"/>
        <w:rPr>
          <w:lang w:val="nn-NO"/>
        </w:rPr>
      </w:pPr>
      <w:bookmarkStart w:id="26" w:name="_Toc215829761"/>
      <w:r w:rsidRPr="00441EE7">
        <w:rPr>
          <w:lang w:val="nn-NO"/>
        </w:rPr>
        <w:t>Generelt</w:t>
      </w:r>
      <w:bookmarkEnd w:id="26"/>
      <w:r w:rsidRPr="00441EE7">
        <w:rPr>
          <w:lang w:val="nn-NO"/>
        </w:rPr>
        <w:t xml:space="preserve"> </w:t>
      </w:r>
    </w:p>
    <w:p w14:paraId="4C3F0219" w14:textId="4441C4F0" w:rsidR="007F4389" w:rsidRPr="00441EE7" w:rsidRDefault="00674F87" w:rsidP="00C66D2D">
      <w:pPr>
        <w:spacing w:line="276" w:lineRule="auto"/>
        <w:rPr>
          <w:i/>
          <w:iCs/>
        </w:rPr>
      </w:pPr>
      <w:r w:rsidRPr="00441EE7">
        <w:t xml:space="preserve">Prisane, er gjevne i NOK og eks mva og skal inkludere alle kostnadar forbunde med </w:t>
      </w:r>
      <w:r w:rsidR="009E1009" w:rsidRPr="00441EE7">
        <w:t>l</w:t>
      </w:r>
      <w:r w:rsidRPr="00441EE7">
        <w:t xml:space="preserve">everansen, slik som administrasjons- og </w:t>
      </w:r>
      <w:proofErr w:type="spellStart"/>
      <w:r w:rsidRPr="00441EE7">
        <w:t>faktureringskostnadar</w:t>
      </w:r>
      <w:proofErr w:type="spellEnd"/>
      <w:r w:rsidRPr="00441EE7">
        <w:t>, toll, skattar og andre avgifter osb.</w:t>
      </w:r>
      <w:r w:rsidR="0053063C" w:rsidRPr="00441EE7">
        <w:t xml:space="preserve"> </w:t>
      </w:r>
      <w:r w:rsidR="00C66D2D">
        <w:t xml:space="preserve"> </w:t>
      </w:r>
    </w:p>
    <w:p w14:paraId="28406129" w14:textId="77777777" w:rsidR="003749FC" w:rsidRPr="00441EE7" w:rsidRDefault="003749FC" w:rsidP="00595FB6">
      <w:pPr>
        <w:pStyle w:val="Overskrift2Innkjp"/>
        <w:rPr>
          <w:lang w:val="nn-NO"/>
        </w:rPr>
      </w:pPr>
      <w:bookmarkStart w:id="27" w:name="_Toc215829762"/>
      <w:bookmarkStart w:id="28" w:name="_Toc7527942"/>
      <w:bookmarkStart w:id="29" w:name="_Toc524528176"/>
      <w:bookmarkStart w:id="30" w:name="_Toc5019915"/>
      <w:r w:rsidRPr="00441EE7">
        <w:rPr>
          <w:lang w:val="nn-NO"/>
        </w:rPr>
        <w:t>Prisendring</w:t>
      </w:r>
      <w:bookmarkEnd w:id="27"/>
    </w:p>
    <w:p w14:paraId="48DC20D6" w14:textId="77777777" w:rsidR="009D1150" w:rsidRPr="00441EE7" w:rsidRDefault="00EB5ECF" w:rsidP="00595FB6">
      <w:pPr>
        <w:pStyle w:val="Overskrift3Innkjp"/>
        <w:rPr>
          <w:lang w:val="nn-NO"/>
        </w:rPr>
      </w:pPr>
      <w:r w:rsidRPr="00441EE7">
        <w:rPr>
          <w:lang w:val="nn-NO"/>
        </w:rPr>
        <w:t>Varsling og iverksetjing</w:t>
      </w:r>
    </w:p>
    <w:p w14:paraId="3FE47B66" w14:textId="230234C7" w:rsidR="009D1150" w:rsidRPr="00441EE7" w:rsidRDefault="009D1150" w:rsidP="00D52788">
      <w:pPr>
        <w:spacing w:line="276" w:lineRule="auto"/>
      </w:pPr>
      <w:r w:rsidRPr="00441EE7">
        <w:lastRenderedPageBreak/>
        <w:t>Prisendringar skal varslast skriftleg med grunngjeving og dokumentasjon</w:t>
      </w:r>
      <w:r w:rsidR="00D10D3C" w:rsidRPr="00441EE7">
        <w:t xml:space="preserve"> minst 1 (ein) månad før iverksetjing, </w:t>
      </w:r>
      <w:r w:rsidR="00186067" w:rsidRPr="00441EE7">
        <w:t>med</w:t>
      </w:r>
      <w:r w:rsidR="00CE0711" w:rsidRPr="00441EE7">
        <w:t xml:space="preserve"> </w:t>
      </w:r>
      <w:r w:rsidRPr="00441EE7">
        <w:t>mindre anna er skriftleg avtalt</w:t>
      </w:r>
      <w:r w:rsidR="00D10D3C" w:rsidRPr="00441EE7">
        <w:t xml:space="preserve">. Prisendringar skal bli godkjent av oppdragsgjevar </w:t>
      </w:r>
      <w:r w:rsidR="00D52788" w:rsidRPr="00441EE7">
        <w:t>før iverksetjing</w:t>
      </w:r>
      <w:r w:rsidR="00D10D3C" w:rsidRPr="00441EE7">
        <w:t>.</w:t>
      </w:r>
      <w:r w:rsidRPr="00441EE7">
        <w:t xml:space="preserve"> </w:t>
      </w:r>
    </w:p>
    <w:p w14:paraId="3B5EC0BC" w14:textId="77777777" w:rsidR="009D1150" w:rsidRPr="001E41C4" w:rsidRDefault="009D1150" w:rsidP="00595FB6">
      <w:pPr>
        <w:pStyle w:val="Overskrift3Innkjp"/>
        <w:rPr>
          <w:lang w:val="nn-NO"/>
        </w:rPr>
      </w:pPr>
      <w:r w:rsidRPr="001E41C4">
        <w:rPr>
          <w:lang w:val="nn-NO"/>
        </w:rPr>
        <w:t>Endring i prisindeks</w:t>
      </w:r>
    </w:p>
    <w:p w14:paraId="4F7C1E77" w14:textId="77777777" w:rsidR="001E41C4" w:rsidRDefault="001E41C4" w:rsidP="001E41C4">
      <w:pPr>
        <w:spacing w:line="276" w:lineRule="auto"/>
      </w:pPr>
      <w:bookmarkStart w:id="31" w:name="_Hlk136874040"/>
      <w:r w:rsidRPr="00E339FB">
        <w:t>Prisane kan justerast årleg tilsvarande endring i SSBs konsumprisindeks KPI med utgangspunkt i indeks to månader før avtalen sin startdato. Prisane kan justerast første gong 12 månader etter avtalestart, på dato for avtalestart. Årleg justering betyr at prisjustering, etter varsel, skjer på dato for avtalestart kvart år. Om leverandør ikkje varslar eller varslar for seint om prisjustering eit år, kan han likevel varsle om prisjustering dei påfølgande åra, i samsvar med denne avtalen. Retroaktiv justering blir ikkje godteke. Det betyr at justerte prisar ikkje vil ha</w:t>
      </w:r>
      <w:r w:rsidRPr="00441EE7">
        <w:t xml:space="preserve"> tilbakeverkande kraft.</w:t>
      </w:r>
      <w:bookmarkEnd w:id="31"/>
    </w:p>
    <w:p w14:paraId="5B7D7EA3" w14:textId="77777777" w:rsidR="009D1150" w:rsidRPr="00441EE7" w:rsidRDefault="009D1150" w:rsidP="00595FB6">
      <w:pPr>
        <w:pStyle w:val="Overskrift3Innkjp"/>
        <w:rPr>
          <w:lang w:val="nn-NO"/>
        </w:rPr>
      </w:pPr>
      <w:r w:rsidRPr="00441EE7">
        <w:rPr>
          <w:lang w:val="nn-NO"/>
        </w:rPr>
        <w:t>Endring i valutakurs, tollsatsar m.m.</w:t>
      </w:r>
    </w:p>
    <w:p w14:paraId="78702627" w14:textId="77777777" w:rsidR="00686EA1" w:rsidRPr="00441EE7" w:rsidRDefault="00686EA1" w:rsidP="009D1150">
      <w:bookmarkStart w:id="32" w:name="_Hlk136874047"/>
      <w:r w:rsidRPr="00441EE7">
        <w:t xml:space="preserve">Kvar av partane kan </w:t>
      </w:r>
      <w:r w:rsidR="00383BF0" w:rsidRPr="00441EE7">
        <w:t xml:space="preserve">kvart årsskifte </w:t>
      </w:r>
      <w:r w:rsidRPr="00441EE7">
        <w:t>krevj</w:t>
      </w:r>
      <w:r w:rsidR="00942555" w:rsidRPr="00441EE7">
        <w:t>e</w:t>
      </w:r>
      <w:r w:rsidRPr="00441EE7">
        <w:t xml:space="preserve"> prisregulering ved endringar i valutakursar utover +/-5 % samanlikna med valutakursar på dato for tilbodsfrist. Endringar i valutakursar innanfor prosentintervallet +/- 5 % skal alltid ver</w:t>
      </w:r>
      <w:r w:rsidR="00621E50" w:rsidRPr="00441EE7">
        <w:t>e</w:t>
      </w:r>
      <w:r w:rsidRPr="00441EE7">
        <w:t xml:space="preserve"> den enkelte part</w:t>
      </w:r>
      <w:r w:rsidR="00621E50" w:rsidRPr="00441EE7">
        <w:t xml:space="preserve"> </w:t>
      </w:r>
      <w:r w:rsidRPr="00441EE7">
        <w:t>s</w:t>
      </w:r>
      <w:r w:rsidR="00621E50" w:rsidRPr="00441EE7">
        <w:t>i</w:t>
      </w:r>
      <w:r w:rsidRPr="00441EE7">
        <w:t xml:space="preserve"> risiko.</w:t>
      </w:r>
    </w:p>
    <w:p w14:paraId="01749870" w14:textId="77777777" w:rsidR="00686EA1" w:rsidRPr="00441EE7" w:rsidRDefault="00686EA1" w:rsidP="009D1150"/>
    <w:p w14:paraId="7108B44F" w14:textId="77777777" w:rsidR="00686EA1" w:rsidRPr="00441EE7" w:rsidRDefault="00686EA1" w:rsidP="009D1150">
      <w:r w:rsidRPr="00441EE7">
        <w:t xml:space="preserve">Prisendringar skal varslast minimum 30 </w:t>
      </w:r>
      <w:r w:rsidR="0014091B" w:rsidRPr="00441EE7">
        <w:t>kalender</w:t>
      </w:r>
      <w:r w:rsidRPr="00441EE7">
        <w:t>dagar før den nye prisen trer i kraft. Parten som set fram kravet om prisendring, skal grunngi og dokumenter</w:t>
      </w:r>
      <w:r w:rsidR="00621E50" w:rsidRPr="00441EE7">
        <w:t>e</w:t>
      </w:r>
      <w:r w:rsidRPr="00441EE7">
        <w:t xml:space="preserve"> at vilkåra for prisendring er oppfylt.</w:t>
      </w:r>
    </w:p>
    <w:p w14:paraId="75FA40AB" w14:textId="77777777" w:rsidR="00686EA1" w:rsidRPr="00441EE7" w:rsidRDefault="00686EA1" w:rsidP="009D1150"/>
    <w:p w14:paraId="1C8FE32C" w14:textId="77777777" w:rsidR="00686EA1" w:rsidRPr="00441EE7" w:rsidRDefault="00686EA1" w:rsidP="009D1150">
      <w:r w:rsidRPr="00441EE7">
        <w:t>Prisregulering føreset at det er spesifisert i Vedlegg C - Pris</w:t>
      </w:r>
      <w:r w:rsidR="005A1AB1" w:rsidRPr="00441EE7">
        <w:t>ar</w:t>
      </w:r>
      <w:r w:rsidRPr="00441EE7">
        <w:t xml:space="preserve"> at den aktuelle tenest</w:t>
      </w:r>
      <w:r w:rsidR="000C25CE" w:rsidRPr="00441EE7">
        <w:t>a</w:t>
      </w:r>
      <w:r w:rsidRPr="00441EE7">
        <w:t xml:space="preserve"> er gjenstand for valutaeksponering og at valutaen eksponeringa gjeld for er angitt. Prisregulering som følgje av endringar i valutakurs vil baserast på den prosentvise endringa i valuta, der Noregs Banks valutakursar ved </w:t>
      </w:r>
      <w:proofErr w:type="spellStart"/>
      <w:r w:rsidRPr="00441EE7">
        <w:t>inng</w:t>
      </w:r>
      <w:r w:rsidR="00CD52EE" w:rsidRPr="00441EE7">
        <w:t>i</w:t>
      </w:r>
      <w:r w:rsidRPr="00441EE7">
        <w:t>velse</w:t>
      </w:r>
      <w:proofErr w:type="spellEnd"/>
      <w:r w:rsidRPr="00441EE7">
        <w:t xml:space="preserve"> av tilbodet skal brukast som inngangskurs. Prisregulering som følgje av endringar i valutakurs skal ta utgangspunkt i Noregs Banks gjennomsnittlege valutakurs for dei siste to månader før kravet om prisregulering blir sett fram.</w:t>
      </w:r>
    </w:p>
    <w:p w14:paraId="570ADCFC" w14:textId="77777777" w:rsidR="00686EA1" w:rsidRPr="00441EE7" w:rsidRDefault="00686EA1" w:rsidP="009D1150"/>
    <w:p w14:paraId="56CC8CC2" w14:textId="77777777" w:rsidR="00686EA1" w:rsidRPr="00441EE7" w:rsidRDefault="00686EA1" w:rsidP="009D1150">
      <w:r w:rsidRPr="00441EE7">
        <w:t>Partane er samde om at valutaeksponert del av leverandørens pris for dei enkelte tenester etter avtalen skal setjast til, og under ingen omstende overstiga, 50 %.</w:t>
      </w:r>
    </w:p>
    <w:p w14:paraId="0040C6D2" w14:textId="77777777" w:rsidR="00383BF0" w:rsidRPr="00441EE7" w:rsidRDefault="00383BF0" w:rsidP="009D1150"/>
    <w:p w14:paraId="50181FAF" w14:textId="77777777" w:rsidR="00383BF0" w:rsidRPr="00441EE7" w:rsidRDefault="00383BF0" w:rsidP="009D1150">
      <w:r w:rsidRPr="00441EE7">
        <w:t>Dersom vilkåra for å krevj</w:t>
      </w:r>
      <w:r w:rsidR="00B75B61" w:rsidRPr="00441EE7">
        <w:t>e</w:t>
      </w:r>
      <w:r w:rsidRPr="00441EE7">
        <w:t xml:space="preserve"> prisendring på grunnlag av kursendringar fell bort etter at varsel er gitt, men før årsskiftet, skal dei opphavlege prisar som angitt i tilbodet gjelde for neste kalenderår med eventuelle endringar for konsumprisindeks og offentlege avgifter. Viss vilkåra for prisregulering framleis er til stades, skal det gjennomførast ei ny prisregulering etter prinsippa i dette punktet</w:t>
      </w:r>
      <w:r w:rsidR="005C2FDE" w:rsidRPr="00441EE7">
        <w:t xml:space="preserve">. </w:t>
      </w:r>
    </w:p>
    <w:p w14:paraId="48845BA9" w14:textId="77777777" w:rsidR="003308DD" w:rsidRPr="00441EE7" w:rsidRDefault="003308DD" w:rsidP="009D1150"/>
    <w:p w14:paraId="18BD3784" w14:textId="77777777" w:rsidR="003308DD" w:rsidRPr="00441EE7" w:rsidRDefault="003308DD" w:rsidP="003308DD">
      <w:r w:rsidRPr="00441EE7">
        <w:t>Prisendringar til fordel for leverandøren etter dette punktet skal uansett ikkje tre i kraft før oppdragsgjevar har godkjent prisendringa skriftleg.</w:t>
      </w:r>
    </w:p>
    <w:p w14:paraId="2E07839E" w14:textId="77777777" w:rsidR="003308DD" w:rsidRPr="00441EE7" w:rsidRDefault="003308DD" w:rsidP="003308DD"/>
    <w:p w14:paraId="715114DE" w14:textId="77777777" w:rsidR="003308DD" w:rsidRPr="00441EE7" w:rsidRDefault="003308DD" w:rsidP="003308DD">
      <w:r w:rsidRPr="00441EE7">
        <w:t>Leverandøren kan setj</w:t>
      </w:r>
      <w:r w:rsidR="00B75B61" w:rsidRPr="00441EE7">
        <w:t>e</w:t>
      </w:r>
      <w:r w:rsidRPr="00441EE7">
        <w:t xml:space="preserve"> ned prisane dersom marknadssituasjonen eller andre forhold tilseier dette. Oppdragsgjevar skal informerast om alle endringar som blir gjorde.</w:t>
      </w:r>
    </w:p>
    <w:p w14:paraId="4E9A8BFF" w14:textId="77777777" w:rsidR="00686EA1" w:rsidRPr="00441EE7" w:rsidRDefault="00686EA1" w:rsidP="009D1150"/>
    <w:p w14:paraId="19F99F83" w14:textId="77777777" w:rsidR="009D1150" w:rsidRPr="00441EE7" w:rsidRDefault="009D1150" w:rsidP="009D1150">
      <w:r w:rsidRPr="00441EE7">
        <w:t>Dersom det blir endringar i tollsatsar eller andre myndigheitspålagde avgifter som får verknad for leveransen, har leverandøren rett til å endre sine prisar tilsvarande aukinga i avgiftene.</w:t>
      </w:r>
      <w:bookmarkEnd w:id="32"/>
    </w:p>
    <w:p w14:paraId="18693152" w14:textId="77777777" w:rsidR="001272CD" w:rsidRPr="00F76C1B" w:rsidRDefault="00461C1C" w:rsidP="00595FB6">
      <w:pPr>
        <w:pStyle w:val="Overskrift3Innkjp"/>
      </w:pPr>
      <w:bookmarkStart w:id="33" w:name="_Hlk136874343"/>
      <w:bookmarkStart w:id="34" w:name="_Hlk136874224"/>
      <w:r w:rsidRPr="00F76C1B">
        <w:t>Endring</w:t>
      </w:r>
      <w:r w:rsidR="001272CD" w:rsidRPr="00F76C1B">
        <w:t xml:space="preserve"> på grunn av ekstraordinære </w:t>
      </w:r>
      <w:proofErr w:type="spellStart"/>
      <w:r w:rsidR="001272CD" w:rsidRPr="00F76C1B">
        <w:t>omstende</w:t>
      </w:r>
      <w:bookmarkEnd w:id="33"/>
      <w:proofErr w:type="spellEnd"/>
    </w:p>
    <w:p w14:paraId="1695CA45" w14:textId="77777777" w:rsidR="001272CD" w:rsidRPr="00441EE7" w:rsidRDefault="001272CD" w:rsidP="001272CD">
      <w:r w:rsidRPr="00441EE7">
        <w:t>Dersom det skjer vesentlege endringar i dei føresetnadene som ligg til grunn for kontrakten, kan leverandøren krevj</w:t>
      </w:r>
      <w:r w:rsidR="00A70ED5" w:rsidRPr="00441EE7">
        <w:t>e</w:t>
      </w:r>
      <w:r w:rsidRPr="00441EE7">
        <w:t xml:space="preserve"> mellombelse prisjusteringar. Endring kan berre krevjast dersom leverandøren kan dokumenter</w:t>
      </w:r>
      <w:r w:rsidR="00C20DA3" w:rsidRPr="00441EE7">
        <w:t>e</w:t>
      </w:r>
      <w:r w:rsidRPr="00441EE7">
        <w:t xml:space="preserve"> at det ligg føre ekstraordinær prisstigning, som ikkje vil fangast opp av alminnelege indeksreguleringar, og som ligg utanfor kontrollen til leverandøren og som han ikkje innanfor rimelege grenser kan ventast å overvinn</w:t>
      </w:r>
      <w:r w:rsidR="00C20DA3" w:rsidRPr="00441EE7">
        <w:t>e</w:t>
      </w:r>
      <w:r w:rsidRPr="00441EE7">
        <w:t xml:space="preserve"> eller hindr</w:t>
      </w:r>
      <w:r w:rsidR="00C20DA3" w:rsidRPr="00441EE7">
        <w:t xml:space="preserve">e </w:t>
      </w:r>
      <w:r w:rsidRPr="00441EE7">
        <w:t>verknadene av.</w:t>
      </w:r>
    </w:p>
    <w:p w14:paraId="0B7D6461" w14:textId="77777777" w:rsidR="001272CD" w:rsidRPr="00441EE7" w:rsidRDefault="001272CD" w:rsidP="001272CD"/>
    <w:p w14:paraId="64809043" w14:textId="77777777" w:rsidR="001272CD" w:rsidRPr="00441EE7" w:rsidRDefault="001272CD" w:rsidP="001272CD">
      <w:r w:rsidRPr="00441EE7">
        <w:lastRenderedPageBreak/>
        <w:t>Prisen blir regulert i slike tilfelle i tråd med den konsekvensen endringa i prisgrunnlaget medfører, på den måten at leverandøren og oppdragsgjevar deler meirkostnaden med halvparten kvar. Leverandøren må detaljert gjer</w:t>
      </w:r>
      <w:r w:rsidR="00105C77" w:rsidRPr="00441EE7">
        <w:t>e</w:t>
      </w:r>
      <w:r w:rsidRPr="00441EE7">
        <w:t xml:space="preserv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w:t>
      </w:r>
      <w:r w:rsidR="00105C77" w:rsidRPr="00441EE7">
        <w:t>e</w:t>
      </w:r>
      <w:r w:rsidRPr="00441EE7">
        <w:t xml:space="preserve"> avgrensa i tid fram til grunnlaget for prisjustering stansar eller er overvunne. Leverandøren skal straks varsl</w:t>
      </w:r>
      <w:r w:rsidR="00105C77" w:rsidRPr="00441EE7">
        <w:t>e</w:t>
      </w:r>
      <w:r w:rsidRPr="00441EE7">
        <w:t xml:space="preserve"> skriftleg når det hender.</w:t>
      </w:r>
    </w:p>
    <w:bookmarkEnd w:id="34"/>
    <w:p w14:paraId="332B4EEE" w14:textId="77777777" w:rsidR="009D1150" w:rsidRPr="00441EE7" w:rsidRDefault="009D1150" w:rsidP="00595FB6">
      <w:pPr>
        <w:pStyle w:val="Overskrift3Innkjp"/>
        <w:rPr>
          <w:lang w:val="nn-NO"/>
        </w:rPr>
      </w:pPr>
      <w:r w:rsidRPr="00441EE7">
        <w:rPr>
          <w:lang w:val="nn-NO"/>
        </w:rPr>
        <w:t xml:space="preserve">Nye </w:t>
      </w:r>
      <w:r w:rsidR="00520D6F" w:rsidRPr="00441EE7">
        <w:rPr>
          <w:lang w:val="nn-NO"/>
        </w:rPr>
        <w:t>tenester/tenester frå tredjepartar</w:t>
      </w:r>
    </w:p>
    <w:p w14:paraId="1F7FCC37" w14:textId="611530DD" w:rsidR="009D1150" w:rsidRPr="00441EE7" w:rsidRDefault="009D1150" w:rsidP="009D1150">
      <w:r w:rsidRPr="00441EE7">
        <w:t xml:space="preserve">Dersom leverandøren </w:t>
      </w:r>
      <w:r w:rsidR="00520D6F" w:rsidRPr="00441EE7">
        <w:t>tilbyr</w:t>
      </w:r>
      <w:r w:rsidRPr="00441EE7">
        <w:t xml:space="preserve"> nye </w:t>
      </w:r>
      <w:r w:rsidR="00520D6F" w:rsidRPr="00441EE7">
        <w:t>tenester</w:t>
      </w:r>
      <w:r w:rsidRPr="00441EE7">
        <w:t xml:space="preserve"> </w:t>
      </w:r>
      <w:r w:rsidR="00520D6F" w:rsidRPr="00441EE7">
        <w:t>eller tenester frå tredjepartar</w:t>
      </w:r>
      <w:r w:rsidR="00AF43F0" w:rsidRPr="00441EE7">
        <w:t>,</w:t>
      </w:r>
      <w:r w:rsidR="00520D6F" w:rsidRPr="00441EE7">
        <w:t xml:space="preserve"> </w:t>
      </w:r>
      <w:r w:rsidRPr="00441EE7">
        <w:t xml:space="preserve">skal desse prisast med same prisstruktur som liknande </w:t>
      </w:r>
      <w:r w:rsidR="00520D6F" w:rsidRPr="00441EE7">
        <w:t>tenester i avtalen, viss ikkje noko anna er skriftleg avtalt</w:t>
      </w:r>
      <w:r w:rsidRPr="00441EE7">
        <w:t xml:space="preserve">. Prisane skal </w:t>
      </w:r>
      <w:r w:rsidR="00520D6F" w:rsidRPr="00441EE7">
        <w:t xml:space="preserve">på førehand skriftleg </w:t>
      </w:r>
      <w:r w:rsidRPr="00441EE7">
        <w:t xml:space="preserve">godkjennast av oppdragsgjevar. </w:t>
      </w:r>
    </w:p>
    <w:p w14:paraId="04CA25F6" w14:textId="77777777" w:rsidR="009D1150" w:rsidRPr="00441EE7" w:rsidRDefault="009D1150" w:rsidP="00595FB6">
      <w:pPr>
        <w:pStyle w:val="Overskrift3Innkjp"/>
        <w:rPr>
          <w:lang w:val="nn-NO"/>
        </w:rPr>
      </w:pPr>
      <w:r w:rsidRPr="00441EE7">
        <w:rPr>
          <w:lang w:val="nn-NO"/>
        </w:rPr>
        <w:t>Andre endringar</w:t>
      </w:r>
    </w:p>
    <w:p w14:paraId="5A1F08E3" w14:textId="77777777" w:rsidR="009D1150" w:rsidRPr="00441EE7" w:rsidRDefault="009D1150" w:rsidP="009D1150">
      <w:r w:rsidRPr="00441EE7">
        <w:t>Vederlag for andre endringar enn dei som er omtala i punkta over, skal vere i samsvar med avtalen sine opphavlege einingsprisar og prisnivå.</w:t>
      </w:r>
    </w:p>
    <w:p w14:paraId="73A4C0FB" w14:textId="77777777" w:rsidR="00674F87" w:rsidRPr="00441EE7" w:rsidRDefault="009D1150" w:rsidP="00595FB6">
      <w:pPr>
        <w:pStyle w:val="Overskrift2Innkjp"/>
        <w:rPr>
          <w:lang w:val="nn-NO"/>
        </w:rPr>
      </w:pPr>
      <w:r w:rsidRPr="00441EE7" w:rsidDel="009D1150">
        <w:rPr>
          <w:lang w:val="nn-NO"/>
        </w:rPr>
        <w:t xml:space="preserve"> </w:t>
      </w:r>
      <w:bookmarkStart w:id="35" w:name="_Toc215829763"/>
      <w:bookmarkEnd w:id="28"/>
      <w:r w:rsidR="000E0562" w:rsidRPr="00441EE7">
        <w:rPr>
          <w:lang w:val="nn-NO"/>
        </w:rPr>
        <w:t>Reisekostnadar</w:t>
      </w:r>
      <w:bookmarkEnd w:id="29"/>
      <w:bookmarkEnd w:id="30"/>
      <w:bookmarkEnd w:id="35"/>
    </w:p>
    <w:p w14:paraId="128C5931" w14:textId="77777777" w:rsidR="00BB4F78" w:rsidRDefault="003749FC" w:rsidP="00DE024A">
      <w:bookmarkStart w:id="36" w:name="_Toc524528177"/>
      <w:bookmarkStart w:id="37" w:name="_Toc5019916"/>
      <w:r w:rsidRPr="00441EE7">
        <w:t>Med mindre anna er særskild avtalt, dekk</w:t>
      </w:r>
      <w:r w:rsidR="00520D6F" w:rsidRPr="00441EE7">
        <w:t>j</w:t>
      </w:r>
      <w:r w:rsidRPr="00441EE7">
        <w:t xml:space="preserve">er partane eigne kostnadar i samband med reiser/møte, inkludert reisetid. Kostnadar i samband med reise, opphald og diett ved tenestereiser pålagt av oppdragsgjevar vert refundert i samsvar med Staten sitt reiseregulativ. </w:t>
      </w:r>
    </w:p>
    <w:p w14:paraId="00A68BC0" w14:textId="77777777" w:rsidR="001E41C4" w:rsidRPr="00441EE7" w:rsidRDefault="001E41C4" w:rsidP="00DE024A"/>
    <w:p w14:paraId="2D4677F5" w14:textId="77777777" w:rsidR="00674F87" w:rsidRPr="00441EE7" w:rsidRDefault="009E1009" w:rsidP="00595FB6">
      <w:pPr>
        <w:pStyle w:val="Overskrift1Innkjp"/>
      </w:pPr>
      <w:bookmarkStart w:id="38" w:name="_Toc215829764"/>
      <w:bookmarkEnd w:id="36"/>
      <w:bookmarkEnd w:id="37"/>
      <w:r w:rsidRPr="00441EE7">
        <w:t>FAKTURERING OG BETALING</w:t>
      </w:r>
      <w:bookmarkEnd w:id="38"/>
    </w:p>
    <w:p w14:paraId="0374AC9A" w14:textId="77777777" w:rsidR="009E1009" w:rsidRPr="00441EE7" w:rsidRDefault="009E1009" w:rsidP="00595FB6">
      <w:pPr>
        <w:pStyle w:val="Overskrift2Innkjp"/>
        <w:rPr>
          <w:lang w:val="nn-NO"/>
        </w:rPr>
      </w:pPr>
      <w:bookmarkStart w:id="39" w:name="_Toc7459492"/>
      <w:bookmarkStart w:id="40" w:name="_Toc215829765"/>
      <w:r w:rsidRPr="00441EE7">
        <w:rPr>
          <w:lang w:val="nn-NO"/>
        </w:rPr>
        <w:t>Generelle føresegner</w:t>
      </w:r>
      <w:bookmarkEnd w:id="39"/>
      <w:bookmarkEnd w:id="40"/>
    </w:p>
    <w:p w14:paraId="2E0E4512" w14:textId="77777777" w:rsidR="009E1009" w:rsidRPr="00441EE7" w:rsidRDefault="009E1009" w:rsidP="00DE024A">
      <w:r w:rsidRPr="00441EE7">
        <w:t xml:space="preserve">Betaling skal skje innan 30 </w:t>
      </w:r>
      <w:r w:rsidR="00F63E1A" w:rsidRPr="00441EE7">
        <w:t>kalender</w:t>
      </w:r>
      <w:r w:rsidRPr="00441EE7">
        <w:t>dagar etter at korrekt faktura er motteken. Betaling av faktura betyr ikkje at fakturaunderlaget er akseptert.</w:t>
      </w:r>
    </w:p>
    <w:p w14:paraId="747C950F" w14:textId="77777777" w:rsidR="009E1009" w:rsidRPr="00441EE7" w:rsidRDefault="009E1009" w:rsidP="00DE024A"/>
    <w:p w14:paraId="6A6F5243" w14:textId="77777777" w:rsidR="00AD211B" w:rsidRPr="00441EE7" w:rsidRDefault="00AD211B" w:rsidP="00DE024A">
      <w:r w:rsidRPr="00441EE7">
        <w:t xml:space="preserve">Når tenesta, eller deler av tenesta, vert kompensert etter faktisk </w:t>
      </w:r>
      <w:proofErr w:type="spellStart"/>
      <w:r w:rsidRPr="00441EE7">
        <w:t>medgått</w:t>
      </w:r>
      <w:proofErr w:type="spellEnd"/>
      <w:r w:rsidRPr="00441EE7">
        <w:t xml:space="preserve"> tid, skal leverandøren sitt personell fylle ut timelister der det kjem fram kva arbeid som er gjennomført og tidsbruk. Om timelista er signert av representant for oppdragsgjevar, er signaturen berre ei stadfesting av arbeidd tid i samband med avtalen, og inneber ikkje ei godkjenning av kostnad. </w:t>
      </w:r>
    </w:p>
    <w:p w14:paraId="4BB3D13F" w14:textId="77777777" w:rsidR="00AD211B" w:rsidRPr="00441EE7" w:rsidRDefault="00AD211B" w:rsidP="009E1009">
      <w:pPr>
        <w:spacing w:line="276" w:lineRule="auto"/>
      </w:pPr>
    </w:p>
    <w:p w14:paraId="4C6F2FDC" w14:textId="77777777" w:rsidR="009E1009" w:rsidRPr="00441EE7" w:rsidRDefault="009E1009" w:rsidP="009E1009">
      <w:pPr>
        <w:spacing w:line="276" w:lineRule="auto"/>
      </w:pPr>
      <w:r w:rsidRPr="00441EE7">
        <w:t xml:space="preserve">Ved betaling kan </w:t>
      </w:r>
      <w:r w:rsidR="002A56D3" w:rsidRPr="00441EE7">
        <w:t>o</w:t>
      </w:r>
      <w:r w:rsidRPr="00441EE7">
        <w:t xml:space="preserve">ppdragsgjevar gjere frådrag for eventuell forskotsbetaling, kreditnota eller </w:t>
      </w:r>
      <w:proofErr w:type="spellStart"/>
      <w:r w:rsidRPr="00441EE7">
        <w:t>påløpt</w:t>
      </w:r>
      <w:proofErr w:type="spellEnd"/>
      <w:r w:rsidRPr="00441EE7">
        <w:t xml:space="preserve"> </w:t>
      </w:r>
      <w:proofErr w:type="spellStart"/>
      <w:r w:rsidRPr="00441EE7">
        <w:t>konvensjonalbot</w:t>
      </w:r>
      <w:proofErr w:type="spellEnd"/>
      <w:r w:rsidRPr="00441EE7">
        <w:t>. Omtvista eller utilstrekkeleg dokumenterte faktura vert først betalt når det føreligg nytt fakturagrunnlag, kreditnota og/eller ny faktura.</w:t>
      </w:r>
    </w:p>
    <w:p w14:paraId="608BD9D2" w14:textId="77777777" w:rsidR="009E1009" w:rsidRPr="00441EE7" w:rsidRDefault="009E1009" w:rsidP="009E1009">
      <w:pPr>
        <w:spacing w:line="276" w:lineRule="auto"/>
      </w:pPr>
    </w:p>
    <w:p w14:paraId="70303164" w14:textId="77777777" w:rsidR="009E1009" w:rsidRPr="00441EE7" w:rsidRDefault="009E1009" w:rsidP="009E1009">
      <w:pPr>
        <w:spacing w:line="276" w:lineRule="auto"/>
      </w:pPr>
      <w:r w:rsidRPr="00441EE7">
        <w:t xml:space="preserve">Ved avvik mellom ordrebeløp og mottatt faktura, skal </w:t>
      </w:r>
      <w:r w:rsidR="00AD211B" w:rsidRPr="00441EE7">
        <w:t>o</w:t>
      </w:r>
      <w:r w:rsidRPr="00441EE7">
        <w:t xml:space="preserve">ppdragsgjevar varsle </w:t>
      </w:r>
      <w:r w:rsidR="00AD211B" w:rsidRPr="00441EE7">
        <w:t>l</w:t>
      </w:r>
      <w:r w:rsidRPr="00441EE7">
        <w:t xml:space="preserve">everandøren om avviket innan betalingsfristen for faktura. Leverandøren skal utan ugrunna opphald rette opp avviket og sende kreditnota til den eininga hos </w:t>
      </w:r>
      <w:r w:rsidR="00AD211B" w:rsidRPr="00441EE7">
        <w:t>o</w:t>
      </w:r>
      <w:r w:rsidRPr="00441EE7">
        <w:t xml:space="preserve">ppdragsgjevar som har sendt bestillinga. Om det er avvik mellom pris </w:t>
      </w:r>
      <w:r w:rsidR="003375E0" w:rsidRPr="00441EE7">
        <w:t>i ordre</w:t>
      </w:r>
      <w:r w:rsidRPr="00441EE7">
        <w:t xml:space="preserve"> og pris på faktura, skal eininga betale det beløpet som er gjeve i ordren.</w:t>
      </w:r>
    </w:p>
    <w:p w14:paraId="03E3BCF2" w14:textId="77777777" w:rsidR="009E1009" w:rsidRPr="00441EE7" w:rsidRDefault="009E1009" w:rsidP="009E1009">
      <w:pPr>
        <w:spacing w:line="276" w:lineRule="auto"/>
      </w:pPr>
    </w:p>
    <w:p w14:paraId="77DCA5A2" w14:textId="77777777" w:rsidR="00C70831" w:rsidRDefault="00C70831" w:rsidP="00C70831">
      <w:pPr>
        <w:spacing w:line="276" w:lineRule="auto"/>
      </w:pPr>
      <w:r w:rsidRPr="00E339FB">
        <w:t>Innan 60 kalenderdagar etter at avtalen er avslutta skal leverandøren sende eventuell sluttfaktura.</w:t>
      </w:r>
      <w:r w:rsidRPr="00441EE7">
        <w:t xml:space="preserve"> Sluttfaktura skal dekke alle leverandøren sine krav i medhald av avtalen. Krav som ikkje er tatt med i sluttfaktura kan ikkje seinare gjerast gjeldande. Faktura skal merkast ”Sluttfaktura”.</w:t>
      </w:r>
      <w:r>
        <w:t xml:space="preserve"> </w:t>
      </w:r>
    </w:p>
    <w:p w14:paraId="1E5C3316" w14:textId="77777777" w:rsidR="009E1009" w:rsidRPr="00441EE7" w:rsidRDefault="009E1009" w:rsidP="009E1009">
      <w:pPr>
        <w:spacing w:line="276" w:lineRule="auto"/>
      </w:pPr>
    </w:p>
    <w:p w14:paraId="522088F1" w14:textId="77777777" w:rsidR="009E1009" w:rsidRPr="00441EE7" w:rsidRDefault="009E1009" w:rsidP="009E1009">
      <w:pPr>
        <w:spacing w:line="276" w:lineRule="auto"/>
      </w:pPr>
      <w:r w:rsidRPr="00441EE7">
        <w:t>Omtvista krav forfell ikkje til betaling før det er oppnådd semje, eventuelt før rettskraftig dom er avsagt.</w:t>
      </w:r>
    </w:p>
    <w:p w14:paraId="453256FF" w14:textId="77777777" w:rsidR="009E1009" w:rsidRPr="00441EE7" w:rsidRDefault="009E1009" w:rsidP="00595FB6">
      <w:pPr>
        <w:pStyle w:val="Overskrift2Innkjp"/>
        <w:rPr>
          <w:lang w:val="nn-NO"/>
        </w:rPr>
      </w:pPr>
      <w:bookmarkStart w:id="41" w:name="_Toc7459493"/>
      <w:bookmarkStart w:id="42" w:name="_Toc215829766"/>
      <w:r w:rsidRPr="00441EE7">
        <w:rPr>
          <w:lang w:val="nn-NO"/>
        </w:rPr>
        <w:lastRenderedPageBreak/>
        <w:t>Fakturering</w:t>
      </w:r>
      <w:bookmarkEnd w:id="41"/>
      <w:bookmarkEnd w:id="42"/>
    </w:p>
    <w:p w14:paraId="37405F7C" w14:textId="77777777" w:rsidR="009E1009" w:rsidRPr="00441EE7" w:rsidRDefault="009E1009" w:rsidP="00595FB6">
      <w:pPr>
        <w:pStyle w:val="Overskrift3Innkjp"/>
        <w:rPr>
          <w:lang w:val="nn-NO"/>
        </w:rPr>
      </w:pPr>
      <w:r w:rsidRPr="00441EE7">
        <w:rPr>
          <w:lang w:val="nn-NO"/>
        </w:rPr>
        <w:t>Generelt</w:t>
      </w:r>
    </w:p>
    <w:p w14:paraId="3B9BF2A3" w14:textId="77777777" w:rsidR="009E1009" w:rsidRPr="00441EE7" w:rsidRDefault="009E1009" w:rsidP="009E1009">
      <w:pPr>
        <w:spacing w:line="276" w:lineRule="auto"/>
      </w:pPr>
      <w:r w:rsidRPr="00441EE7">
        <w:t xml:space="preserve">Faktura skal sendast elektronisk i EHF-format via aksesspunkt. </w:t>
      </w:r>
      <w:r w:rsidR="008155DD" w:rsidRPr="00441EE7">
        <w:t>Purring på faktura og kreditnota skal også send</w:t>
      </w:r>
      <w:r w:rsidR="007530E6" w:rsidRPr="00441EE7">
        <w:t>ast</w:t>
      </w:r>
      <w:r w:rsidR="008155DD" w:rsidRPr="00441EE7">
        <w:t xml:space="preserve"> via EHF om ikkje anna er avtalt. </w:t>
      </w:r>
      <w:r w:rsidRPr="00441EE7">
        <w:t>Faktura pr. post eller e-post vert returnert.</w:t>
      </w:r>
    </w:p>
    <w:p w14:paraId="68B821D7" w14:textId="77777777" w:rsidR="009E1009" w:rsidRPr="00441EE7" w:rsidRDefault="009E1009" w:rsidP="009E1009">
      <w:pPr>
        <w:spacing w:line="276" w:lineRule="auto"/>
      </w:pPr>
    </w:p>
    <w:p w14:paraId="0A3D79B6" w14:textId="77777777" w:rsidR="00E200FF" w:rsidRPr="00441EE7" w:rsidRDefault="00E200FF" w:rsidP="00E200FF">
      <w:pPr>
        <w:spacing w:line="276" w:lineRule="auto"/>
      </w:pPr>
      <w:r w:rsidRPr="00441EE7">
        <w:t>Elektronisk fakturaadresse Vestland fylkeskommune: 821311632</w:t>
      </w:r>
    </w:p>
    <w:p w14:paraId="7372E84C" w14:textId="77777777" w:rsidR="00E200FF" w:rsidRPr="004F5DC3" w:rsidRDefault="00E200FF" w:rsidP="00E200FF">
      <w:pPr>
        <w:spacing w:line="276" w:lineRule="auto"/>
        <w:rPr>
          <w:color w:val="1A171B" w:themeColor="text1"/>
        </w:rPr>
      </w:pPr>
      <w:r w:rsidRPr="004F5DC3">
        <w:rPr>
          <w:color w:val="1A171B" w:themeColor="text1"/>
        </w:rPr>
        <w:t>For elektronisk fakturaadresse for eventuelle andre deltakarar på avtalen, sjå Vedlegg D.</w:t>
      </w:r>
    </w:p>
    <w:p w14:paraId="1A4699C2" w14:textId="77777777" w:rsidR="00E200FF" w:rsidRPr="00441EE7" w:rsidRDefault="00E200FF" w:rsidP="00E200FF">
      <w:pPr>
        <w:spacing w:line="276" w:lineRule="auto"/>
      </w:pPr>
    </w:p>
    <w:p w14:paraId="21855B8E" w14:textId="77777777" w:rsidR="00E200FF" w:rsidRPr="00441EE7" w:rsidRDefault="00E200FF" w:rsidP="00E200FF">
      <w:pPr>
        <w:spacing w:line="276" w:lineRule="auto"/>
      </w:pPr>
      <w:r w:rsidRPr="00441EE7">
        <w:t xml:space="preserve">Leverandøren må informere oppdragsgjevar før sending av første elektroniske faktura slik at oppdragsgjevar kan stadfeste at fakturaen har kome fram og at den har korrekt merking. </w:t>
      </w:r>
    </w:p>
    <w:p w14:paraId="14161348" w14:textId="77777777" w:rsidR="00E200FF" w:rsidRPr="00441EE7" w:rsidRDefault="00E200FF" w:rsidP="00E200FF">
      <w:pPr>
        <w:spacing w:line="276" w:lineRule="auto"/>
      </w:pPr>
    </w:p>
    <w:p w14:paraId="2DEE6994" w14:textId="77777777" w:rsidR="00E200FF" w:rsidRPr="00441EE7" w:rsidRDefault="00E200FF" w:rsidP="00E200FF">
      <w:pPr>
        <w:spacing w:line="276" w:lineRule="auto"/>
      </w:pPr>
      <w:r w:rsidRPr="00441EE7">
        <w:t>Oppdragsgjevar har rett til å returnere fakturaer som ikkje tilfredsstiller krava til innhald og merking.</w:t>
      </w:r>
    </w:p>
    <w:p w14:paraId="185524ED" w14:textId="77777777" w:rsidR="009E1009" w:rsidRPr="00441EE7" w:rsidRDefault="009E1009" w:rsidP="00595FB6">
      <w:pPr>
        <w:pStyle w:val="Overskrift3Innkjp"/>
        <w:rPr>
          <w:lang w:val="nn-NO"/>
        </w:rPr>
      </w:pPr>
      <w:r w:rsidRPr="00441EE7">
        <w:rPr>
          <w:lang w:val="nn-NO"/>
        </w:rPr>
        <w:t>Innhald i</w:t>
      </w:r>
      <w:r w:rsidR="00206D93" w:rsidRPr="00441EE7">
        <w:rPr>
          <w:lang w:val="nn-NO"/>
        </w:rPr>
        <w:t xml:space="preserve"> og merking av</w:t>
      </w:r>
      <w:r w:rsidRPr="00441EE7">
        <w:rPr>
          <w:lang w:val="nn-NO"/>
        </w:rPr>
        <w:t xml:space="preserve"> faktura</w:t>
      </w:r>
    </w:p>
    <w:p w14:paraId="30E6FFBB" w14:textId="77777777" w:rsidR="009B653B" w:rsidRPr="00441EE7" w:rsidRDefault="009B653B" w:rsidP="009B653B">
      <w:pPr>
        <w:autoSpaceDE w:val="0"/>
        <w:autoSpaceDN w:val="0"/>
        <w:adjustRightInd w:val="0"/>
        <w:spacing w:before="120" w:after="120"/>
        <w:rPr>
          <w:rFonts w:cs="Arial"/>
        </w:rPr>
      </w:pPr>
      <w:r w:rsidRPr="00441EE7">
        <w:rPr>
          <w:rFonts w:cs="Arial"/>
        </w:rPr>
        <w:t>Fakturering skal skje med bakgrunn i dokumentert gjennomførte leveransar.</w:t>
      </w:r>
      <w:r w:rsidRPr="00441EE7" w:rsidDel="00271937">
        <w:rPr>
          <w:rFonts w:cs="Arial"/>
        </w:rPr>
        <w:t xml:space="preserve"> </w:t>
      </w:r>
      <w:r w:rsidRPr="00441EE7">
        <w:rPr>
          <w:rFonts w:cs="Arial"/>
        </w:rPr>
        <w:t>Som hovudregel skal faktura vere basert på ein innkjøpsordre og merkast med innkjøpsordrenummer.</w:t>
      </w:r>
    </w:p>
    <w:p w14:paraId="28ED774F" w14:textId="77777777" w:rsidR="009B653B" w:rsidRPr="00441EE7" w:rsidRDefault="009B653B" w:rsidP="009B653B">
      <w:r w:rsidRPr="00441EE7">
        <w:t>Faktura skal vere så detaljert at alle postar kan refererast klart til bestillinga. Leverandøren skal legge ved dokumentasjon som er naudsynt for at bestillar skal kunne kontrollere det fakturerte beløpet.</w:t>
      </w:r>
    </w:p>
    <w:p w14:paraId="3906EB64" w14:textId="77777777" w:rsidR="009B653B" w:rsidRPr="00441EE7" w:rsidRDefault="009B653B" w:rsidP="009B653B">
      <w:pPr>
        <w:autoSpaceDE w:val="0"/>
        <w:autoSpaceDN w:val="0"/>
        <w:adjustRightInd w:val="0"/>
        <w:spacing w:before="120" w:after="120"/>
        <w:rPr>
          <w:rFonts w:cs="Arial"/>
        </w:rPr>
      </w:pPr>
      <w:r w:rsidRPr="004F5DC3">
        <w:rPr>
          <w:rFonts w:cs="Arial"/>
        </w:rPr>
        <w:t>Som hovudregel skal leverandøren sende ein faktura for kvar ordre. Ved delleveransar skal alle faktura</w:t>
      </w:r>
      <w:r w:rsidRPr="00441EE7">
        <w:rPr>
          <w:rFonts w:cs="Arial"/>
        </w:rPr>
        <w:t xml:space="preserve"> knytt til ordren fakturerast mot same innkjøpsordrenummer. Faktura skal samsvare med den aksepterte ordren. </w:t>
      </w:r>
    </w:p>
    <w:p w14:paraId="59811F10" w14:textId="77777777" w:rsidR="009B653B" w:rsidRPr="00441EE7" w:rsidRDefault="009B653B" w:rsidP="009B653B">
      <w:pPr>
        <w:autoSpaceDE w:val="0"/>
        <w:autoSpaceDN w:val="0"/>
        <w:adjustRightInd w:val="0"/>
        <w:spacing w:before="120" w:after="120"/>
        <w:rPr>
          <w:rFonts w:cs="Arial"/>
        </w:rPr>
      </w:pPr>
      <w:r w:rsidRPr="00441EE7">
        <w:rPr>
          <w:rFonts w:cs="Arial"/>
        </w:rPr>
        <w:t xml:space="preserve">Samlefaktura for fleire ordrar skal ikkje nyttast. Dette vil seie at ein faktura skal vere basert på berre ein ordre og referere til eitt innkjøpsordrenummer. Faktura som ikkje samsvarer med desse føresegnene, kan verte returnert av oppdragsgjevar. </w:t>
      </w:r>
      <w:r w:rsidRPr="00441EE7">
        <w:t xml:space="preserve">I slike tilfelle skal leverandør utan ugrunna opphald rette opp avviket og </w:t>
      </w:r>
      <w:proofErr w:type="spellStart"/>
      <w:r w:rsidRPr="00441EE7">
        <w:t>utstede</w:t>
      </w:r>
      <w:proofErr w:type="spellEnd"/>
      <w:r w:rsidRPr="00441EE7">
        <w:t xml:space="preserve"> korrekt faktura med oppdatert forfallsdato.</w:t>
      </w:r>
    </w:p>
    <w:p w14:paraId="49918A72" w14:textId="77777777" w:rsidR="009B653B" w:rsidRPr="00441EE7" w:rsidRDefault="009B653B" w:rsidP="009B653B">
      <w:pPr>
        <w:autoSpaceDE w:val="0"/>
        <w:autoSpaceDN w:val="0"/>
        <w:adjustRightInd w:val="0"/>
        <w:spacing w:before="120" w:after="120"/>
        <w:rPr>
          <w:rFonts w:cs="Arial"/>
        </w:rPr>
      </w:pPr>
      <w:r w:rsidRPr="00441EE7">
        <w:rPr>
          <w:rFonts w:cs="Arial"/>
        </w:rPr>
        <w:t xml:space="preserve">Der det er relevant, må korrekt artikkelnummer hentast frå innkjøpsordre og leggast på linjenivå i faktura for automatisk </w:t>
      </w:r>
      <w:proofErr w:type="spellStart"/>
      <w:r w:rsidRPr="00441EE7">
        <w:rPr>
          <w:rFonts w:cs="Arial"/>
        </w:rPr>
        <w:t>matching</w:t>
      </w:r>
      <w:proofErr w:type="spellEnd"/>
      <w:r w:rsidRPr="00441EE7">
        <w:rPr>
          <w:rFonts w:cs="Arial"/>
        </w:rPr>
        <w:t xml:space="preserve"> av faktura mot ordre.</w:t>
      </w:r>
    </w:p>
    <w:p w14:paraId="6F7904E3" w14:textId="77777777" w:rsidR="009B653B" w:rsidRDefault="009B653B" w:rsidP="009B653B">
      <w:pPr>
        <w:autoSpaceDE w:val="0"/>
        <w:autoSpaceDN w:val="0"/>
        <w:adjustRightInd w:val="0"/>
        <w:spacing w:before="120" w:after="120"/>
      </w:pPr>
      <w:r w:rsidRPr="00441EE7">
        <w:rPr>
          <w:rFonts w:cs="Arial"/>
        </w:rPr>
        <w:t xml:space="preserve">Faktura skal seinast innan 6 månadar frå avtalestart merkast med avtalenummer. Detaljert informasjon om korrekt fakturering og merking av faktura er å finne på oppdragsgjevar sine internettsider, </w:t>
      </w:r>
      <w:hyperlink r:id="rId12" w:history="1">
        <w:r w:rsidRPr="00441EE7">
          <w:t>https://www.vestlandfylke.no/om-oss/sende-faktura-til-vestland/</w:t>
        </w:r>
      </w:hyperlink>
      <w:r w:rsidRPr="00441EE7">
        <w:t xml:space="preserve">. </w:t>
      </w:r>
      <w:r>
        <w:t xml:space="preserve"> </w:t>
      </w:r>
    </w:p>
    <w:p w14:paraId="52A9666A" w14:textId="77777777" w:rsidR="0023517D" w:rsidRDefault="0023517D" w:rsidP="009B653B">
      <w:pPr>
        <w:autoSpaceDE w:val="0"/>
        <w:autoSpaceDN w:val="0"/>
        <w:adjustRightInd w:val="0"/>
        <w:spacing w:before="120" w:after="120"/>
      </w:pPr>
    </w:p>
    <w:p w14:paraId="303C0E54" w14:textId="77777777" w:rsidR="007D7A34" w:rsidRPr="00441EE7" w:rsidRDefault="00AE16BC" w:rsidP="00595FB6">
      <w:pPr>
        <w:pStyle w:val="Overskrift1Innkjp"/>
      </w:pPr>
      <w:bookmarkStart w:id="43" w:name="_Toc215829767"/>
      <w:r w:rsidRPr="00441EE7">
        <w:t>MØTE OG RAPPORTERING</w:t>
      </w:r>
      <w:bookmarkEnd w:id="43"/>
    </w:p>
    <w:p w14:paraId="0AFE6E15" w14:textId="77777777" w:rsidR="003D5D09" w:rsidRPr="00441EE7" w:rsidRDefault="003D5D09" w:rsidP="00595FB6">
      <w:pPr>
        <w:pStyle w:val="Overskrift2Innkjp"/>
        <w:rPr>
          <w:lang w:val="nn-NO"/>
        </w:rPr>
      </w:pPr>
      <w:bookmarkStart w:id="44" w:name="_Toc5031508"/>
      <w:bookmarkStart w:id="45" w:name="_Toc5033018"/>
      <w:bookmarkStart w:id="46" w:name="_Toc5033264"/>
      <w:bookmarkStart w:id="47" w:name="_Toc5031509"/>
      <w:bookmarkStart w:id="48" w:name="_Toc5033019"/>
      <w:bookmarkStart w:id="49" w:name="_Toc5033265"/>
      <w:bookmarkStart w:id="50" w:name="_Toc5031510"/>
      <w:bookmarkStart w:id="51" w:name="_Toc5033020"/>
      <w:bookmarkStart w:id="52" w:name="_Toc5033266"/>
      <w:bookmarkStart w:id="53" w:name="_Toc5031511"/>
      <w:bookmarkStart w:id="54" w:name="_Toc5033021"/>
      <w:bookmarkStart w:id="55" w:name="_Toc5033267"/>
      <w:bookmarkStart w:id="56" w:name="_Toc5031512"/>
      <w:bookmarkStart w:id="57" w:name="_Toc5033022"/>
      <w:bookmarkStart w:id="58" w:name="_Toc5033268"/>
      <w:bookmarkStart w:id="59" w:name="_Toc5031513"/>
      <w:bookmarkStart w:id="60" w:name="_Toc5033023"/>
      <w:bookmarkStart w:id="61" w:name="_Toc5033269"/>
      <w:bookmarkStart w:id="62" w:name="_Toc5031514"/>
      <w:bookmarkStart w:id="63" w:name="_Toc5033024"/>
      <w:bookmarkStart w:id="64" w:name="_Toc5033270"/>
      <w:bookmarkStart w:id="65" w:name="_Toc5031515"/>
      <w:bookmarkStart w:id="66" w:name="_Toc5033025"/>
      <w:bookmarkStart w:id="67" w:name="_Toc5033271"/>
      <w:bookmarkStart w:id="68" w:name="_Toc5031516"/>
      <w:bookmarkStart w:id="69" w:name="_Toc5033026"/>
      <w:bookmarkStart w:id="70" w:name="_Toc5033272"/>
      <w:bookmarkStart w:id="71" w:name="_Toc5095757"/>
      <w:bookmarkStart w:id="72" w:name="_Toc5095759"/>
      <w:bookmarkStart w:id="73" w:name="_Toc5095761"/>
      <w:bookmarkStart w:id="74" w:name="_Toc5031519"/>
      <w:bookmarkStart w:id="75" w:name="_Toc5033029"/>
      <w:bookmarkStart w:id="76" w:name="_Toc5033275"/>
      <w:bookmarkStart w:id="77" w:name="_Toc21582976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41EE7">
        <w:rPr>
          <w:lang w:val="nn-NO"/>
        </w:rPr>
        <w:t>Møte</w:t>
      </w:r>
      <w:bookmarkEnd w:id="77"/>
    </w:p>
    <w:p w14:paraId="5DD1CCA1" w14:textId="77777777" w:rsidR="003D5D09" w:rsidRPr="00441EE7" w:rsidRDefault="003D5D09" w:rsidP="003D5D09">
      <w:pPr>
        <w:spacing w:line="276" w:lineRule="auto"/>
      </w:pPr>
      <w:r w:rsidRPr="00441EE7">
        <w:t xml:space="preserve">Møte mellom partane skal finne stad </w:t>
      </w:r>
      <w:r w:rsidR="009E1009" w:rsidRPr="00441EE7">
        <w:t>ved behov</w:t>
      </w:r>
      <w:r w:rsidRPr="00441EE7">
        <w:t xml:space="preserve"> for å sikre gjennomføring av intensjonane i </w:t>
      </w:r>
      <w:r w:rsidR="009E1009" w:rsidRPr="00441EE7">
        <w:t>avtalen</w:t>
      </w:r>
      <w:r w:rsidRPr="00441EE7">
        <w:t>.</w:t>
      </w:r>
    </w:p>
    <w:p w14:paraId="54A434BF" w14:textId="77777777" w:rsidR="003D5D09" w:rsidRPr="00441EE7" w:rsidRDefault="003D5D09" w:rsidP="003D5D09">
      <w:pPr>
        <w:spacing w:line="276" w:lineRule="auto"/>
      </w:pPr>
    </w:p>
    <w:p w14:paraId="3A8871AF" w14:textId="77777777" w:rsidR="003D5D09" w:rsidRPr="00441EE7" w:rsidRDefault="003D5D09" w:rsidP="009E1009">
      <w:pPr>
        <w:spacing w:line="276" w:lineRule="auto"/>
      </w:pPr>
      <w:r w:rsidRPr="00441EE7">
        <w:t xml:space="preserve">Dersom ikkje anna er avtalt er oppdragsgjevar ansvarleg for utarbeiding av møtereferat, som skal sendast </w:t>
      </w:r>
      <w:r w:rsidR="00D149FA" w:rsidRPr="00441EE7">
        <w:t>l</w:t>
      </w:r>
      <w:r w:rsidRPr="00441EE7">
        <w:t xml:space="preserve">everandøren for godkjenning innan </w:t>
      </w:r>
      <w:r w:rsidR="005B2D3F" w:rsidRPr="00441EE7">
        <w:t>fem</w:t>
      </w:r>
      <w:r w:rsidRPr="00441EE7">
        <w:t xml:space="preserve"> </w:t>
      </w:r>
      <w:r w:rsidR="000114AB" w:rsidRPr="00441EE7">
        <w:t>verke</w:t>
      </w:r>
      <w:r w:rsidRPr="00441EE7">
        <w:t xml:space="preserve">dagar etter møtet. </w:t>
      </w:r>
    </w:p>
    <w:p w14:paraId="1F7E0870" w14:textId="77777777" w:rsidR="003D5D09" w:rsidRPr="00441EE7" w:rsidRDefault="00BD4CAD" w:rsidP="00595FB6">
      <w:pPr>
        <w:pStyle w:val="Overskrift2Innkjp"/>
        <w:rPr>
          <w:lang w:val="nn-NO"/>
        </w:rPr>
      </w:pPr>
      <w:bookmarkStart w:id="78" w:name="_Toc215829769"/>
      <w:r w:rsidRPr="00441EE7">
        <w:rPr>
          <w:lang w:val="nn-NO"/>
        </w:rPr>
        <w:t>Målepunkt og rapportering</w:t>
      </w:r>
      <w:bookmarkEnd w:id="78"/>
    </w:p>
    <w:p w14:paraId="41167D90" w14:textId="77777777" w:rsidR="00E83A8E" w:rsidRPr="00441EE7" w:rsidRDefault="00BD4CAD" w:rsidP="00BD4CAD">
      <w:pPr>
        <w:spacing w:line="276" w:lineRule="auto"/>
      </w:pPr>
      <w:r w:rsidRPr="00441EE7">
        <w:t xml:space="preserve">Partane skal fastsetje målepunkt for avtalen ved oppstart. Oppdragsgjevar kan be om rapportar på </w:t>
      </w:r>
      <w:proofErr w:type="spellStart"/>
      <w:r w:rsidRPr="00441EE7">
        <w:t>oppnåing</w:t>
      </w:r>
      <w:proofErr w:type="spellEnd"/>
      <w:r w:rsidRPr="00441EE7">
        <w:t xml:space="preserve"> av målepunkt. </w:t>
      </w:r>
      <w:r w:rsidR="00730FA8" w:rsidRPr="00441EE7">
        <w:t>Leverandør skal kostnadsfritt og utan ugrunna opphald utarbeide slike rapportar.</w:t>
      </w:r>
    </w:p>
    <w:p w14:paraId="16DBE517" w14:textId="77777777" w:rsidR="003D5D09" w:rsidRPr="00441EE7" w:rsidRDefault="004C601E" w:rsidP="00595FB6">
      <w:pPr>
        <w:pStyle w:val="Overskrift1Innkjp"/>
      </w:pPr>
      <w:bookmarkStart w:id="79" w:name="_Toc215829770"/>
      <w:r w:rsidRPr="00441EE7">
        <w:lastRenderedPageBreak/>
        <w:t>STATISTIKK</w:t>
      </w:r>
      <w:bookmarkEnd w:id="79"/>
    </w:p>
    <w:p w14:paraId="0CF06CCA" w14:textId="77777777" w:rsidR="00925F74" w:rsidRPr="00441EE7" w:rsidRDefault="00925F74" w:rsidP="00925F74">
      <w:r w:rsidRPr="00441EE7">
        <w:t>På førespurnad skal leverandøren, utan</w:t>
      </w:r>
      <w:r w:rsidR="005B2D3F" w:rsidRPr="00441EE7">
        <w:t xml:space="preserve"> ugrunna opphald og utan</w:t>
      </w:r>
      <w:r w:rsidRPr="00441EE7">
        <w:t xml:space="preserve"> kostnad for oppdragsgjevar, utarbeid</w:t>
      </w:r>
      <w:r w:rsidR="00951E23" w:rsidRPr="00441EE7">
        <w:t>e</w:t>
      </w:r>
      <w:r w:rsidRPr="00441EE7">
        <w:t xml:space="preserve"> leveringsstatistikk for leveransar gjort under avtalen. </w:t>
      </w:r>
    </w:p>
    <w:p w14:paraId="7E8A3528" w14:textId="77777777" w:rsidR="00925F74" w:rsidRPr="00441EE7" w:rsidRDefault="00925F74" w:rsidP="00925F74">
      <w:pPr>
        <w:rPr>
          <w:color w:val="FF0000"/>
        </w:rPr>
      </w:pPr>
    </w:p>
    <w:p w14:paraId="17262D14" w14:textId="77777777" w:rsidR="006B3AA6" w:rsidRPr="00441EE7" w:rsidRDefault="00925F74" w:rsidP="006B3AA6">
      <w:r w:rsidRPr="00441EE7">
        <w:t>Statistikken skal minimum innehalde omsetnad i kroner per eining</w:t>
      </w:r>
      <w:r w:rsidR="00750DC6" w:rsidRPr="00441EE7">
        <w:t xml:space="preserve"> og</w:t>
      </w:r>
      <w:r w:rsidRPr="00441EE7">
        <w:t xml:space="preserve"> </w:t>
      </w:r>
      <w:r w:rsidR="00750DC6" w:rsidRPr="00441EE7">
        <w:t xml:space="preserve">per leveranseområde. </w:t>
      </w:r>
    </w:p>
    <w:p w14:paraId="2E9C2152" w14:textId="77777777" w:rsidR="006B3AA6" w:rsidRPr="00441EE7" w:rsidRDefault="006B3AA6" w:rsidP="006B3AA6"/>
    <w:p w14:paraId="36B72473" w14:textId="77777777" w:rsidR="00925F74" w:rsidRPr="00441EE7" w:rsidRDefault="00925F74" w:rsidP="00925F74">
      <w:pPr>
        <w:rPr>
          <w:color w:val="FF0000"/>
        </w:rPr>
      </w:pPr>
      <w:r w:rsidRPr="00441EE7">
        <w:t>Kva for statistikk oppdragsgjevar krev vil kunne endrast i avtaleperioden.</w:t>
      </w:r>
    </w:p>
    <w:p w14:paraId="2AFE2B91" w14:textId="77777777" w:rsidR="00925F74" w:rsidRPr="00441EE7" w:rsidRDefault="00925F74" w:rsidP="00925F74">
      <w:pPr>
        <w:rPr>
          <w:color w:val="FF0000"/>
        </w:rPr>
      </w:pPr>
    </w:p>
    <w:p w14:paraId="73DA20B4" w14:textId="77777777" w:rsidR="00925F74" w:rsidRPr="00441EE7" w:rsidRDefault="00925F74" w:rsidP="00925F74">
      <w:pPr>
        <w:rPr>
          <w:color w:val="FF0000"/>
        </w:rPr>
      </w:pPr>
      <w:r w:rsidRPr="00441EE7">
        <w:t xml:space="preserve">Oppdragsgjevar skal kunne få statistikk for den einskilde eining, for </w:t>
      </w:r>
      <w:r w:rsidR="00951E23" w:rsidRPr="00441EE7">
        <w:t>fleire</w:t>
      </w:r>
      <w:r w:rsidRPr="00441EE7">
        <w:t xml:space="preserve"> einingar samla, og for heile Vestland fylkeskommune. Oppdragsgjevar står fritt til å velje format på statistikken. </w:t>
      </w:r>
    </w:p>
    <w:p w14:paraId="1225A117" w14:textId="77777777" w:rsidR="00925F74" w:rsidRPr="00441EE7" w:rsidRDefault="00925F74" w:rsidP="00925F74">
      <w:pPr>
        <w:rPr>
          <w:color w:val="FF0000"/>
        </w:rPr>
      </w:pPr>
    </w:p>
    <w:p w14:paraId="48A1A108" w14:textId="77777777" w:rsidR="00BB4F78" w:rsidRPr="00441EE7" w:rsidRDefault="00925F74" w:rsidP="003D5D09">
      <w:r w:rsidRPr="00441EE7">
        <w:t>Leverandøren skal også kunne levere anna</w:t>
      </w:r>
      <w:r w:rsidR="00951E23" w:rsidRPr="00441EE7">
        <w:t>n</w:t>
      </w:r>
      <w:r w:rsidRPr="00441EE7">
        <w:t xml:space="preserve"> statistikk som oppdragsgjevar har </w:t>
      </w:r>
      <w:r w:rsidR="00951E23" w:rsidRPr="00441EE7">
        <w:t>behov</w:t>
      </w:r>
      <w:r w:rsidRPr="00441EE7">
        <w:t xml:space="preserve"> fo</w:t>
      </w:r>
      <w:r w:rsidR="00951E23" w:rsidRPr="00441EE7">
        <w:t xml:space="preserve">r, dersom dette har </w:t>
      </w:r>
      <w:r w:rsidRPr="00441EE7">
        <w:t>samanh</w:t>
      </w:r>
      <w:r w:rsidR="00951E23" w:rsidRPr="00441EE7">
        <w:t>e</w:t>
      </w:r>
      <w:r w:rsidRPr="00441EE7">
        <w:t xml:space="preserve">ng med avtalens art og det ikkje fører til vesentleg ulempe for leverandøren. </w:t>
      </w:r>
    </w:p>
    <w:p w14:paraId="7BAB9A27" w14:textId="77777777" w:rsidR="00B00797" w:rsidRPr="00441EE7" w:rsidRDefault="00B00797" w:rsidP="00595FB6">
      <w:pPr>
        <w:pStyle w:val="Overskrift1Innkjp"/>
      </w:pPr>
      <w:bookmarkStart w:id="80" w:name="_Toc514930982"/>
      <w:bookmarkStart w:id="81" w:name="_Toc535581822"/>
      <w:bookmarkStart w:id="82" w:name="_Toc7459498"/>
      <w:bookmarkStart w:id="83" w:name="_Toc215829771"/>
      <w:r w:rsidRPr="00441EE7">
        <w:t xml:space="preserve">BRUK AV </w:t>
      </w:r>
      <w:bookmarkEnd w:id="80"/>
      <w:bookmarkEnd w:id="81"/>
      <w:bookmarkEnd w:id="82"/>
      <w:r w:rsidR="00F77BED" w:rsidRPr="00441EE7">
        <w:t>UNDERLEVERANDØRAR</w:t>
      </w:r>
      <w:bookmarkEnd w:id="83"/>
    </w:p>
    <w:p w14:paraId="0145B9BE" w14:textId="77777777" w:rsidR="00B00797" w:rsidRPr="00441EE7" w:rsidRDefault="00B00797" w:rsidP="00B00797">
      <w:r w:rsidRPr="00441EE7">
        <w:t xml:space="preserve">Dersom leverandøren ønskjer å nytte underleverandør, krev dette skriftleg samtykke på førehand frå oppdragsgjevaren. Samtykke kan ikkje nektast utan sakleg grunn. </w:t>
      </w:r>
    </w:p>
    <w:p w14:paraId="6AF34CF7" w14:textId="77777777" w:rsidR="00B00797" w:rsidRPr="00441EE7" w:rsidRDefault="00B00797" w:rsidP="00B00797"/>
    <w:p w14:paraId="12DCA09D" w14:textId="77777777" w:rsidR="00B00797" w:rsidRPr="00441EE7" w:rsidRDefault="00B00797" w:rsidP="00BB2C67">
      <w:r w:rsidRPr="00441EE7">
        <w:t xml:space="preserve">Alle leverandøren sine plikter etter avtalen gjeld også underleverandør. Leverandøren pliktar å informere underleverandør om dette. Leverandøren er i alle tilfelle ansvarleg overfor oppdragsgjevar for ytingar frå underleverandør som om </w:t>
      </w:r>
      <w:r w:rsidR="0015708D" w:rsidRPr="00441EE7">
        <w:t xml:space="preserve">leverandøren </w:t>
      </w:r>
      <w:r w:rsidRPr="00441EE7">
        <w:t>stod for ytingane sjølv.</w:t>
      </w:r>
    </w:p>
    <w:p w14:paraId="350A4FDF" w14:textId="77777777" w:rsidR="00B71264" w:rsidRPr="00762780" w:rsidRDefault="00FE2F9D" w:rsidP="00595FB6">
      <w:pPr>
        <w:pStyle w:val="Overskrift1Innkjp"/>
      </w:pPr>
      <w:bookmarkStart w:id="84" w:name="_Toc5095764"/>
      <w:bookmarkStart w:id="85" w:name="_Toc458427948"/>
      <w:bookmarkStart w:id="86" w:name="_Toc215829772"/>
      <w:bookmarkEnd w:id="84"/>
      <w:r w:rsidRPr="00762780">
        <w:t>MENNE</w:t>
      </w:r>
      <w:r w:rsidR="00EB2325" w:rsidRPr="00762780">
        <w:t>SKERETTAR</w:t>
      </w:r>
      <w:bookmarkEnd w:id="85"/>
      <w:bookmarkEnd w:id="86"/>
    </w:p>
    <w:p w14:paraId="67A6F7A0" w14:textId="26260CA2" w:rsidR="00BC72C9" w:rsidRPr="00441EE7" w:rsidRDefault="00D42CC4" w:rsidP="00B71264">
      <w:pPr>
        <w:spacing w:line="276" w:lineRule="auto"/>
      </w:pPr>
      <w:r w:rsidRPr="00441EE7">
        <w:t>L</w:t>
      </w:r>
      <w:r w:rsidR="00B71264" w:rsidRPr="00441EE7">
        <w:t>everandør skal</w:t>
      </w:r>
      <w:r w:rsidR="00BC72C9" w:rsidRPr="00441EE7">
        <w:t xml:space="preserve"> respektere og</w:t>
      </w:r>
      <w:r w:rsidR="00B71264" w:rsidRPr="00441EE7">
        <w:t xml:space="preserve"> etterleve </w:t>
      </w:r>
      <w:r w:rsidR="00BC72C9" w:rsidRPr="00441EE7">
        <w:t>grunnleggjande krav til menneskerett</w:t>
      </w:r>
      <w:r w:rsidR="006D30E1" w:rsidRPr="00441EE7">
        <w:t>ar</w:t>
      </w:r>
      <w:r w:rsidR="00BC72C9" w:rsidRPr="00441EE7">
        <w:t>, arbeidstakarrett</w:t>
      </w:r>
      <w:r w:rsidR="006D30E1" w:rsidRPr="00441EE7">
        <w:t>ar</w:t>
      </w:r>
      <w:r w:rsidR="00BC72C9" w:rsidRPr="00441EE7">
        <w:t xml:space="preserve"> og </w:t>
      </w:r>
      <w:r w:rsidR="002E5EC6" w:rsidRPr="00441EE7">
        <w:t>arbeids</w:t>
      </w:r>
      <w:r w:rsidR="00BC72C9" w:rsidRPr="00441EE7">
        <w:t>miljø</w:t>
      </w:r>
      <w:r w:rsidR="006961D1" w:rsidRPr="00441EE7">
        <w:t xml:space="preserve">. </w:t>
      </w:r>
      <w:r w:rsidR="00762780">
        <w:t xml:space="preserve"> </w:t>
      </w:r>
    </w:p>
    <w:p w14:paraId="0B769842" w14:textId="77777777" w:rsidR="00BC72C9" w:rsidRPr="00441EE7" w:rsidRDefault="00BC72C9" w:rsidP="00B71264">
      <w:pPr>
        <w:spacing w:line="276" w:lineRule="auto"/>
      </w:pPr>
    </w:p>
    <w:p w14:paraId="5FBBDB5D" w14:textId="77777777" w:rsidR="00BC72C9" w:rsidRDefault="00B71264" w:rsidP="00BC72C9">
      <w:pPr>
        <w:spacing w:line="276" w:lineRule="auto"/>
      </w:pPr>
      <w:r w:rsidRPr="00441EE7">
        <w:t xml:space="preserve">Dersom </w:t>
      </w:r>
      <w:r w:rsidR="006D30E1" w:rsidRPr="00441EE7">
        <w:t>l</w:t>
      </w:r>
      <w:r w:rsidRPr="00441EE7">
        <w:t>everandøren</w:t>
      </w:r>
      <w:r w:rsidR="00287C43" w:rsidRPr="00441EE7">
        <w:t xml:space="preserve"> </w:t>
      </w:r>
      <w:r w:rsidRPr="00441EE7">
        <w:t xml:space="preserve">nyttar underleverandørar til å </w:t>
      </w:r>
      <w:r w:rsidR="006D30E1" w:rsidRPr="00441EE7">
        <w:t>oppfylle</w:t>
      </w:r>
      <w:r w:rsidRPr="00441EE7">
        <w:t xml:space="preserve"> denne </w:t>
      </w:r>
      <w:r w:rsidR="00951E23" w:rsidRPr="00441EE7">
        <w:t>avtalen</w:t>
      </w:r>
      <w:r w:rsidRPr="00441EE7">
        <w:t xml:space="preserve">, er </w:t>
      </w:r>
      <w:r w:rsidR="006D30E1" w:rsidRPr="00441EE7">
        <w:t>l</w:t>
      </w:r>
      <w:r w:rsidRPr="00441EE7">
        <w:t xml:space="preserve">everandøren forplikta til å vidareføre og bidra til etterleving av krava </w:t>
      </w:r>
      <w:r w:rsidR="006D30E1" w:rsidRPr="00441EE7">
        <w:t>i leverandørkjeda</w:t>
      </w:r>
      <w:r w:rsidRPr="00441EE7">
        <w:t>.</w:t>
      </w:r>
    </w:p>
    <w:p w14:paraId="592E2EA0" w14:textId="77777777" w:rsidR="00762780" w:rsidRPr="00441EE7" w:rsidRDefault="00762780" w:rsidP="00BC72C9">
      <w:pPr>
        <w:spacing w:line="276" w:lineRule="auto"/>
      </w:pPr>
    </w:p>
    <w:p w14:paraId="67ECB91A" w14:textId="77777777" w:rsidR="00AA7900" w:rsidRPr="00441EE7" w:rsidRDefault="00451C00" w:rsidP="00595FB6">
      <w:pPr>
        <w:pStyle w:val="Overskrift1Innkjp"/>
      </w:pPr>
      <w:bookmarkStart w:id="87" w:name="_Toc215829773"/>
      <w:r w:rsidRPr="00441EE7">
        <w:t>S</w:t>
      </w:r>
      <w:r w:rsidR="00655E49" w:rsidRPr="00441EE7">
        <w:t>ERIØSITETSKRAV</w:t>
      </w:r>
      <w:bookmarkEnd w:id="87"/>
    </w:p>
    <w:p w14:paraId="7F861C11" w14:textId="77777777" w:rsidR="00AA7900" w:rsidRPr="00441EE7" w:rsidRDefault="00AA7900" w:rsidP="00595FB6">
      <w:pPr>
        <w:pStyle w:val="Overskrift2Innkjp"/>
        <w:rPr>
          <w:lang w:val="nn-NO"/>
        </w:rPr>
      </w:pPr>
      <w:bookmarkStart w:id="88" w:name="_Toc215829774"/>
      <w:r w:rsidRPr="00441EE7">
        <w:rPr>
          <w:lang w:val="nn-NO"/>
        </w:rPr>
        <w:t>Generelt</w:t>
      </w:r>
      <w:bookmarkEnd w:id="88"/>
    </w:p>
    <w:p w14:paraId="56EFC185" w14:textId="77777777" w:rsidR="00AA7900" w:rsidRPr="00441EE7" w:rsidRDefault="00AA7900" w:rsidP="00AA7900">
      <w:pPr>
        <w:spacing w:line="276" w:lineRule="auto"/>
      </w:pPr>
      <w:r w:rsidRPr="00441EE7">
        <w:t>Oppdragsgjevar skal ikkje sjåast som arbeidsgjevar for leverandøren sitt personell sjølv om slikt personell utfører tenesta eller delar av denne i samarbeid med oppdragsgjevar. Leverandøren skal sjå til at alt personell som utfører arbeid under denne avtalen har gyldige arbeidsløyve. Leverandøren pliktar å sjå til at lovbestemte krav til arbeidstid og overtid vert overhaldne.</w:t>
      </w:r>
    </w:p>
    <w:p w14:paraId="46DFE335" w14:textId="77777777" w:rsidR="00AA7900" w:rsidRPr="00441EE7" w:rsidRDefault="00AA7900" w:rsidP="00AA7900">
      <w:pPr>
        <w:spacing w:line="276" w:lineRule="auto"/>
      </w:pPr>
    </w:p>
    <w:p w14:paraId="161C4492" w14:textId="77777777" w:rsidR="00AA7900" w:rsidRPr="00441EE7" w:rsidRDefault="00AA7900" w:rsidP="00AA7900">
      <w:pPr>
        <w:spacing w:line="276" w:lineRule="auto"/>
      </w:pPr>
      <w:r w:rsidRPr="00441EE7">
        <w:t xml:space="preserve">Leverandøren er ansvarleg for at fagpersonell har dei offentlege godkjenningar, fagbrev, maskinførarbevis og sertifikat e.l. som er naudsynte for utføringa av tenesta. </w:t>
      </w:r>
    </w:p>
    <w:p w14:paraId="557F401F" w14:textId="77777777" w:rsidR="00AA7900" w:rsidRPr="00441EE7" w:rsidRDefault="000E7A9E" w:rsidP="00595FB6">
      <w:pPr>
        <w:pStyle w:val="Overskrift2Innkjp"/>
        <w:rPr>
          <w:lang w:val="nn-NO"/>
        </w:rPr>
      </w:pPr>
      <w:bookmarkStart w:id="89" w:name="_Toc5095782"/>
      <w:bookmarkStart w:id="90" w:name="_Toc215829775"/>
      <w:bookmarkEnd w:id="89"/>
      <w:r w:rsidRPr="00441EE7">
        <w:rPr>
          <w:lang w:val="nn-NO"/>
        </w:rPr>
        <w:t>Krav om betaling til bank og forbod mot kontant betaling</w:t>
      </w:r>
      <w:bookmarkEnd w:id="90"/>
    </w:p>
    <w:p w14:paraId="0DCBD01D" w14:textId="77777777" w:rsidR="000E7A9E" w:rsidRPr="00441EE7" w:rsidRDefault="000E7A9E" w:rsidP="00AA7900">
      <w:r w:rsidRPr="00441EE7">
        <w:t>Løn og anna godtgjering til eigne tilsette, tilsette hos underleverandør</w:t>
      </w:r>
      <w:r w:rsidR="00927C10" w:rsidRPr="00441EE7">
        <w:t xml:space="preserve"> og innleigde skal utbetalast til konto i bank. Alle avtalar leverandøren inngår for utføring av arbeid under denne kontrakten, skal innehalde tilsvarande føresegner. </w:t>
      </w:r>
    </w:p>
    <w:p w14:paraId="5EFB9CC2" w14:textId="77777777" w:rsidR="00A34BD8" w:rsidRPr="00441EE7" w:rsidRDefault="00A34BD8" w:rsidP="00AA7900"/>
    <w:p w14:paraId="75B9AF77" w14:textId="77777777" w:rsidR="00A34BD8" w:rsidRPr="00441EE7" w:rsidRDefault="00A34BD8" w:rsidP="00AA7900">
      <w:r w:rsidRPr="00441EE7">
        <w:t xml:space="preserve">All betaling leverandøren gjer i samband med utføringa av kontraktarbeid for oppdragsgjevar, skal betalast med elektronisk betalingsmiddel. </w:t>
      </w:r>
    </w:p>
    <w:p w14:paraId="6F8D6522" w14:textId="77777777" w:rsidR="00A34BD8" w:rsidRPr="00441EE7" w:rsidRDefault="00A34BD8" w:rsidP="00AA7900"/>
    <w:p w14:paraId="1E6DC1C4" w14:textId="77777777" w:rsidR="00A34BD8" w:rsidRPr="00441EE7" w:rsidRDefault="00A34BD8" w:rsidP="00AA7900">
      <w:r w:rsidRPr="00441EE7">
        <w:t xml:space="preserve">Leverandøren og eventuelle underleverandørar skal på førespurnad utlevere nødvendig dokumentasjon til oppdragsgjevaren for å dokumentere at ein oppfyller kontraktsvilkåret. </w:t>
      </w:r>
    </w:p>
    <w:p w14:paraId="73AF2BC8" w14:textId="77777777" w:rsidR="00AA7900" w:rsidRPr="00441EE7" w:rsidRDefault="00E85C5E" w:rsidP="00595FB6">
      <w:pPr>
        <w:pStyle w:val="Overskrift2Innkjp"/>
        <w:rPr>
          <w:lang w:val="nn-NO"/>
        </w:rPr>
      </w:pPr>
      <w:bookmarkStart w:id="91" w:name="_Toc458427970"/>
      <w:bookmarkStart w:id="92" w:name="_Toc215829776"/>
      <w:r w:rsidRPr="00441EE7">
        <w:rPr>
          <w:lang w:val="nn-NO"/>
        </w:rPr>
        <w:t>Krav til l</w:t>
      </w:r>
      <w:r w:rsidR="00AA7900" w:rsidRPr="00441EE7">
        <w:rPr>
          <w:lang w:val="nn-NO"/>
        </w:rPr>
        <w:t>øns- og arbeidsvilkår</w:t>
      </w:r>
      <w:bookmarkEnd w:id="91"/>
      <w:bookmarkEnd w:id="92"/>
    </w:p>
    <w:p w14:paraId="1318F054" w14:textId="1AEA2D2C" w:rsidR="0052153B" w:rsidRPr="007109D3" w:rsidRDefault="003336AC" w:rsidP="007109D3">
      <w:pPr>
        <w:spacing w:line="276" w:lineRule="auto"/>
      </w:pPr>
      <w:r w:rsidRPr="00441EE7">
        <w:t>Leverandøren er ansvarleg for at eigne tilsette og tilsette hos eventuelle underleverandørar som direkte medverkar til å oppfylle kontrakten, har løns- og arbeidsvilkår som ikkje er dårlegare enn</w:t>
      </w:r>
      <w:r w:rsidR="007109D3">
        <w:t xml:space="preserve"> </w:t>
      </w:r>
      <w:r w:rsidRPr="00441EE7">
        <w:t>arbeidsmiljølovgjevinga, allmenngjeringsforskriftene eller den landsomfattande tariffavtalen som gjeld for den aktuelle bransjen til kvar tid</w:t>
      </w:r>
      <w:r w:rsidR="008052F9" w:rsidRPr="00441EE7">
        <w:t xml:space="preserve">. </w:t>
      </w:r>
      <w:r w:rsidRPr="00441EE7">
        <w:t>På område som ikkje er dekte av forskrift om allmenngjort tariffavtale, skal løns</w:t>
      </w:r>
      <w:r w:rsidR="0052153B" w:rsidRPr="00441EE7">
        <w:t xml:space="preserve">- </w:t>
      </w:r>
      <w:r w:rsidRPr="00441EE7">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2F2A5259" w14:textId="77777777" w:rsidR="0053765B" w:rsidRPr="00441EE7" w:rsidRDefault="0053765B" w:rsidP="00911E9D">
      <w:pPr>
        <w:spacing w:line="276" w:lineRule="auto"/>
      </w:pPr>
    </w:p>
    <w:p w14:paraId="05A5EA5D" w14:textId="77777777" w:rsidR="0005318D" w:rsidRPr="00441EE7" w:rsidRDefault="003336AC" w:rsidP="00911E9D">
      <w:pPr>
        <w:spacing w:line="276" w:lineRule="auto"/>
      </w:pPr>
      <w:r w:rsidRPr="00441EE7">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491CB6F2" w14:textId="77777777" w:rsidR="0005318D" w:rsidRPr="00441EE7" w:rsidRDefault="0005318D" w:rsidP="00911E9D">
      <w:pPr>
        <w:spacing w:line="276" w:lineRule="auto"/>
      </w:pPr>
    </w:p>
    <w:p w14:paraId="6DA32E7D" w14:textId="77777777" w:rsidR="0005318D" w:rsidRPr="00441EE7" w:rsidRDefault="003336AC" w:rsidP="00911E9D">
      <w:pPr>
        <w:spacing w:line="276" w:lineRule="auto"/>
      </w:pPr>
      <w:r w:rsidRPr="00441EE7">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4BA7DA50" w14:textId="77777777" w:rsidR="00AA7900" w:rsidRPr="001C373B" w:rsidRDefault="00AA7900" w:rsidP="00595FB6">
      <w:pPr>
        <w:pStyle w:val="Overskrift2Innkjp"/>
        <w:rPr>
          <w:lang w:val="nn-NO"/>
        </w:rPr>
      </w:pPr>
      <w:bookmarkStart w:id="93" w:name="_Toc5095789"/>
      <w:bookmarkStart w:id="94" w:name="_Toc5095791"/>
      <w:bookmarkStart w:id="95" w:name="_Toc5095793"/>
      <w:bookmarkStart w:id="96" w:name="_Toc5095795"/>
      <w:bookmarkStart w:id="97" w:name="_Toc5095797"/>
      <w:bookmarkStart w:id="98" w:name="_Toc5095799"/>
      <w:bookmarkStart w:id="99" w:name="_Toc5095801"/>
      <w:bookmarkStart w:id="100" w:name="_Toc215829777"/>
      <w:bookmarkEnd w:id="93"/>
      <w:bookmarkEnd w:id="94"/>
      <w:bookmarkEnd w:id="95"/>
      <w:bookmarkEnd w:id="96"/>
      <w:bookmarkEnd w:id="97"/>
      <w:bookmarkEnd w:id="98"/>
      <w:bookmarkEnd w:id="99"/>
      <w:r w:rsidRPr="001C373B">
        <w:rPr>
          <w:lang w:val="nn-NO"/>
        </w:rPr>
        <w:t>Krav om bruk av fast tilsette</w:t>
      </w:r>
      <w:bookmarkEnd w:id="100"/>
      <w:r w:rsidRPr="001C373B">
        <w:rPr>
          <w:lang w:val="nn-NO"/>
        </w:rPr>
        <w:t xml:space="preserve">  </w:t>
      </w:r>
    </w:p>
    <w:p w14:paraId="016F1186" w14:textId="77777777" w:rsidR="008020AF" w:rsidRPr="001C373B" w:rsidRDefault="008020AF" w:rsidP="00AA7900">
      <w:pPr>
        <w:spacing w:line="276" w:lineRule="auto"/>
        <w:rPr>
          <w:lang w:eastAsia="en-US"/>
        </w:rPr>
      </w:pPr>
      <w:r w:rsidRPr="001C373B">
        <w:rPr>
          <w:lang w:eastAsia="en-US"/>
        </w:rPr>
        <w:t xml:space="preserve">Ved utføringa av kontraktarbeidet skal arbeidet i all hovudsak utførast av fast tilsette i minst 80 </w:t>
      </w:r>
      <w:r w:rsidR="00B10870" w:rsidRPr="001C373B">
        <w:rPr>
          <w:lang w:eastAsia="en-US"/>
        </w:rPr>
        <w:t xml:space="preserve">% </w:t>
      </w:r>
      <w:r w:rsidRPr="001C373B">
        <w:rPr>
          <w:lang w:eastAsia="en-US"/>
        </w:rPr>
        <w:t xml:space="preserve">stilling, uavhengig av om arbeidarane er tilsette hos leverandøren eller eventuelle underleverandørar. Innleigd arbeidskraft blir ikkje rekna som fast tilsette etter denne føresegna. </w:t>
      </w:r>
      <w:r w:rsidR="00982D78" w:rsidRPr="001C373B">
        <w:t>Oppdragsgjevar kan gjere unntak frå kravet, til dømes der mellombels tilsette erstattar fast tilsette som er i svangerskapspermisjon, er sjuke e.l.</w:t>
      </w:r>
    </w:p>
    <w:p w14:paraId="1CFFE8B8" w14:textId="77777777" w:rsidR="00B821E0" w:rsidRPr="001C373B" w:rsidRDefault="00B821E0" w:rsidP="00AA7900">
      <w:pPr>
        <w:spacing w:line="276" w:lineRule="auto"/>
        <w:rPr>
          <w:lang w:eastAsia="en-US"/>
        </w:rPr>
      </w:pPr>
    </w:p>
    <w:p w14:paraId="208FA6AD" w14:textId="77777777" w:rsidR="003F0D58" w:rsidRPr="001C373B" w:rsidRDefault="008020AF" w:rsidP="00AA7900">
      <w:pPr>
        <w:spacing w:line="276" w:lineRule="auto"/>
        <w:rPr>
          <w:lang w:eastAsia="en-US"/>
        </w:rPr>
      </w:pPr>
      <w:r w:rsidRPr="001C373B">
        <w:rPr>
          <w:lang w:eastAsia="en-US"/>
        </w:rPr>
        <w:t>Minst 25 prosent av arbeidskrafta må vere tilsett hos leverandøren</w:t>
      </w:r>
      <w:r w:rsidR="00E512F4" w:rsidRPr="001C373B">
        <w:rPr>
          <w:lang w:eastAsia="en-US"/>
        </w:rPr>
        <w:t>.</w:t>
      </w:r>
      <w:r w:rsidRPr="001C373B">
        <w:rPr>
          <w:lang w:eastAsia="en-US"/>
        </w:rPr>
        <w:t xml:space="preserve"> </w:t>
      </w:r>
    </w:p>
    <w:p w14:paraId="41F9F2EF" w14:textId="77777777" w:rsidR="003F0D58" w:rsidRPr="001C373B" w:rsidRDefault="003F0D58" w:rsidP="00AA7900">
      <w:pPr>
        <w:spacing w:line="276" w:lineRule="auto"/>
        <w:rPr>
          <w:lang w:eastAsia="en-US"/>
        </w:rPr>
      </w:pPr>
    </w:p>
    <w:p w14:paraId="2CE97FDF" w14:textId="77777777" w:rsidR="008020AF" w:rsidRPr="00441EE7" w:rsidRDefault="008020AF" w:rsidP="00AA7900">
      <w:pPr>
        <w:spacing w:line="276" w:lineRule="auto"/>
        <w:rPr>
          <w:lang w:eastAsia="en-US"/>
        </w:rPr>
      </w:pPr>
      <w:r w:rsidRPr="001C373B">
        <w:rPr>
          <w:lang w:eastAsia="en-US"/>
        </w:rPr>
        <w:t xml:space="preserve">Leverandøren skal etter at </w:t>
      </w:r>
      <w:r w:rsidR="002F30A1" w:rsidRPr="001C373B">
        <w:rPr>
          <w:lang w:eastAsia="en-US"/>
        </w:rPr>
        <w:t>avtalen</w:t>
      </w:r>
      <w:r w:rsidRPr="001C373B">
        <w:rPr>
          <w:lang w:eastAsia="en-US"/>
        </w:rPr>
        <w:t xml:space="preserve"> er inngått, gjere greie for korleis kravet vil bli oppfylt, og jamleg sende over ein rapport som viser oppfyllingsgraden. Ved kontraktavslutning skal det leggjast fram oversikt over bemanninga og oppfyllingsgrad. Timelister skal leggjast fram på førespurnad.</w:t>
      </w:r>
    </w:p>
    <w:p w14:paraId="14DB6348" w14:textId="77777777" w:rsidR="00AA7900" w:rsidRPr="001C373B" w:rsidRDefault="00AA7900" w:rsidP="00595FB6">
      <w:pPr>
        <w:pStyle w:val="Overskrift2Innkjp"/>
        <w:rPr>
          <w:lang w:val="nn-NO"/>
        </w:rPr>
      </w:pPr>
      <w:bookmarkStart w:id="101" w:name="_Toc215829778"/>
      <w:r w:rsidRPr="001C373B">
        <w:rPr>
          <w:lang w:val="nn-NO"/>
        </w:rPr>
        <w:t>Krav ved bruk av innleigde/arbeidskraft frå bemanningsføretak</w:t>
      </w:r>
      <w:bookmarkEnd w:id="101"/>
      <w:r w:rsidRPr="001C373B">
        <w:rPr>
          <w:lang w:val="nn-NO"/>
        </w:rPr>
        <w:t xml:space="preserve"> </w:t>
      </w:r>
    </w:p>
    <w:p w14:paraId="3F7C8FC2" w14:textId="77777777" w:rsidR="00AA7900" w:rsidRDefault="00AA7900" w:rsidP="00AA7900">
      <w:pPr>
        <w:rPr>
          <w:lang w:eastAsia="en-US"/>
        </w:rPr>
      </w:pPr>
      <w:r w:rsidRPr="00441EE7">
        <w:rPr>
          <w:lang w:eastAsia="en-US"/>
        </w:rPr>
        <w:t xml:space="preserve">Leverandøren skal sørgje for at personell frå bemanningsføretak som leverandøren nyttar til å oppfylle avtalen med oppdragsgjevar, har arbeidskontraktar som sikrar desse </w:t>
      </w:r>
      <w:proofErr w:type="spellStart"/>
      <w:r w:rsidRPr="00441EE7">
        <w:rPr>
          <w:lang w:eastAsia="en-US"/>
        </w:rPr>
        <w:t>tarifflønn</w:t>
      </w:r>
      <w:proofErr w:type="spellEnd"/>
      <w:r w:rsidRPr="00441EE7">
        <w:rPr>
          <w:lang w:eastAsia="en-US"/>
        </w:rPr>
        <w:t xml:space="preserve"> e.l. mellom etterfølgjande oppdrag - anten oppdraga er for oppdragsgjevar eller andre - så lenge avtaleperioden mellom leverandøren og oppdragsgjevar varar. </w:t>
      </w:r>
    </w:p>
    <w:p w14:paraId="635BD7E3" w14:textId="77777777" w:rsidR="001C373B" w:rsidRPr="00441EE7" w:rsidRDefault="001C373B" w:rsidP="00AA7900">
      <w:pPr>
        <w:rPr>
          <w:lang w:eastAsia="en-US"/>
        </w:rPr>
      </w:pPr>
    </w:p>
    <w:p w14:paraId="28A3CDB6" w14:textId="77777777" w:rsidR="00B71264" w:rsidRPr="00441EE7" w:rsidRDefault="00FB6D6B" w:rsidP="00595FB6">
      <w:pPr>
        <w:pStyle w:val="Overskrift1Innkjp"/>
      </w:pPr>
      <w:bookmarkStart w:id="102" w:name="_Toc215829779"/>
      <w:r w:rsidRPr="00441EE7">
        <w:t>MILJØKRAV</w:t>
      </w:r>
      <w:bookmarkEnd w:id="102"/>
    </w:p>
    <w:p w14:paraId="2F17767E" w14:textId="77777777" w:rsidR="00600CE0" w:rsidRPr="00441EE7" w:rsidRDefault="00600CE0" w:rsidP="00595FB6">
      <w:pPr>
        <w:pStyle w:val="Overskrift2Innkjp"/>
        <w:rPr>
          <w:lang w:val="nn-NO"/>
        </w:rPr>
      </w:pPr>
      <w:bookmarkStart w:id="103" w:name="_Toc215829780"/>
      <w:r w:rsidRPr="00441EE7">
        <w:rPr>
          <w:lang w:val="nn-NO"/>
        </w:rPr>
        <w:lastRenderedPageBreak/>
        <w:t>Generelt</w:t>
      </w:r>
      <w:bookmarkEnd w:id="103"/>
    </w:p>
    <w:p w14:paraId="32297C2B" w14:textId="77777777" w:rsidR="00430A25" w:rsidRPr="00441EE7" w:rsidRDefault="00600CE0" w:rsidP="00600CE0">
      <w:pPr>
        <w:spacing w:line="276" w:lineRule="auto"/>
      </w:pPr>
      <w:r w:rsidRPr="00441EE7">
        <w:t xml:space="preserve">Leverandøren garanterer at dei i heile avtaleperioden oppfyller </w:t>
      </w:r>
      <w:r w:rsidR="007E7A22" w:rsidRPr="00441EE7">
        <w:t>miljøkrav stilt i avtalen</w:t>
      </w:r>
      <w:r w:rsidRPr="00441EE7">
        <w:t xml:space="preserve">, i tillegg til </w:t>
      </w:r>
      <w:r w:rsidR="007E7A22" w:rsidRPr="00441EE7">
        <w:t xml:space="preserve">å oppfylle </w:t>
      </w:r>
      <w:r w:rsidRPr="00441EE7">
        <w:t xml:space="preserve">miljølovgjeving som til ein kvar tid gjeld. Leverandøren skal arbeide aktivt for å minimere miljøbelastninga ved oppfylling av avtalen. </w:t>
      </w:r>
    </w:p>
    <w:p w14:paraId="393FC3FB" w14:textId="77777777" w:rsidR="00B71264" w:rsidRPr="00441EE7" w:rsidRDefault="003B37BC" w:rsidP="00595FB6">
      <w:pPr>
        <w:pStyle w:val="Overskrift1Innkjp"/>
      </w:pPr>
      <w:bookmarkStart w:id="104" w:name="_Toc215829781"/>
      <w:r w:rsidRPr="00441EE7">
        <w:t>KONTROLL OG</w:t>
      </w:r>
      <w:r w:rsidR="006E660C" w:rsidRPr="00441EE7">
        <w:t xml:space="preserve"> REVISJON</w:t>
      </w:r>
      <w:bookmarkEnd w:id="104"/>
    </w:p>
    <w:p w14:paraId="5E4E42DB" w14:textId="77777777" w:rsidR="007C7E1A" w:rsidRPr="00441EE7" w:rsidRDefault="007C7E1A" w:rsidP="007C7E1A">
      <w:pPr>
        <w:spacing w:line="276" w:lineRule="auto"/>
        <w:rPr>
          <w:color w:val="FF0000"/>
        </w:rPr>
      </w:pPr>
      <w:r w:rsidRPr="00441EE7">
        <w:t>Oppdragsgjevar skal ha rett</w:t>
      </w:r>
      <w:r w:rsidR="00042E41" w:rsidRPr="00441EE7">
        <w:t xml:space="preserve"> til å gjennomføre revisjon, inkludert kontrollar av l</w:t>
      </w:r>
      <w:r w:rsidRPr="00441EE7">
        <w:t>everandøren</w:t>
      </w:r>
      <w:r w:rsidR="00042E41" w:rsidRPr="00441EE7">
        <w:t xml:space="preserve"> og partar i leverandørkjeda</w:t>
      </w:r>
      <w:r w:rsidR="00B37349">
        <w:t xml:space="preserve">, </w:t>
      </w:r>
      <w:r w:rsidR="00B37349" w:rsidRPr="00B37349">
        <w:t>for å sikr</w:t>
      </w:r>
      <w:r w:rsidR="00B37349">
        <w:t>e</w:t>
      </w:r>
      <w:r w:rsidR="00B37349" w:rsidRPr="00B37349">
        <w:t xml:space="preserve"> etterleving av alle krav spesifiserte i avtalen, inkludert seriøsitets</w:t>
      </w:r>
      <w:r w:rsidR="00F428D5">
        <w:t xml:space="preserve">- og </w:t>
      </w:r>
      <w:r w:rsidR="00F428D5" w:rsidRPr="00F428D5">
        <w:t>menneskeretts</w:t>
      </w:r>
      <w:r w:rsidR="00B37349" w:rsidRPr="00B37349">
        <w:t>krava</w:t>
      </w:r>
      <w:r w:rsidRPr="00441EE7">
        <w:t xml:space="preserve">. </w:t>
      </w:r>
      <w:r w:rsidR="006270E2" w:rsidRPr="00441EE7">
        <w:t xml:space="preserve">Revisjonen skal gjennomførast på ein måte som sikrar at </w:t>
      </w:r>
      <w:r w:rsidR="00765503" w:rsidRPr="00441EE7">
        <w:t>l</w:t>
      </w:r>
      <w:r w:rsidR="006270E2" w:rsidRPr="00441EE7">
        <w:t>everandøren</w:t>
      </w:r>
      <w:r w:rsidR="000E624E" w:rsidRPr="00441EE7">
        <w:t xml:space="preserve"> </w:t>
      </w:r>
      <w:r w:rsidR="006270E2" w:rsidRPr="00441EE7">
        <w:t>s</w:t>
      </w:r>
      <w:r w:rsidR="000E624E" w:rsidRPr="00441EE7">
        <w:t>ine</w:t>
      </w:r>
      <w:r w:rsidR="006270E2" w:rsidRPr="00441EE7">
        <w:t xml:space="preserve"> </w:t>
      </w:r>
      <w:proofErr w:type="spellStart"/>
      <w:r w:rsidR="006270E2" w:rsidRPr="00441EE7">
        <w:t>konfidensialitets</w:t>
      </w:r>
      <w:proofErr w:type="spellEnd"/>
      <w:r w:rsidR="006270E2" w:rsidRPr="00441EE7">
        <w:t xml:space="preserve">-, tryggleiks- og </w:t>
      </w:r>
      <w:proofErr w:type="spellStart"/>
      <w:r w:rsidR="006270E2" w:rsidRPr="00441EE7">
        <w:t>t</w:t>
      </w:r>
      <w:r w:rsidR="007421C8" w:rsidRPr="00441EE7">
        <w:t>eie</w:t>
      </w:r>
      <w:r w:rsidR="00FB017E" w:rsidRPr="00441EE7">
        <w:t>pliktar</w:t>
      </w:r>
      <w:proofErr w:type="spellEnd"/>
      <w:r w:rsidR="006270E2" w:rsidRPr="00441EE7">
        <w:t xml:space="preserve"> overfor andre kundar og tilsette blir vareteken</w:t>
      </w:r>
      <w:r w:rsidR="009E384F" w:rsidRPr="00441EE7">
        <w:t>.</w:t>
      </w:r>
      <w:r w:rsidR="005F5027" w:rsidRPr="00441EE7">
        <w:t xml:space="preserve"> Den</w:t>
      </w:r>
      <w:r w:rsidR="006270E2" w:rsidRPr="00441EE7">
        <w:t xml:space="preserve"> skal ikkje urimeleg forhindra </w:t>
      </w:r>
      <w:r w:rsidR="00765503" w:rsidRPr="00441EE7">
        <w:t>l</w:t>
      </w:r>
      <w:r w:rsidR="006270E2" w:rsidRPr="00441EE7">
        <w:t>everandøren</w:t>
      </w:r>
      <w:r w:rsidR="00103E7E" w:rsidRPr="00441EE7">
        <w:t xml:space="preserve"> </w:t>
      </w:r>
      <w:r w:rsidR="006270E2" w:rsidRPr="00441EE7">
        <w:t>s</w:t>
      </w:r>
      <w:r w:rsidR="00103E7E" w:rsidRPr="00441EE7">
        <w:t>i</w:t>
      </w:r>
      <w:r w:rsidR="006270E2" w:rsidRPr="00441EE7">
        <w:t xml:space="preserve"> verksemd, </w:t>
      </w:r>
      <w:r w:rsidR="00D45593" w:rsidRPr="00441EE7">
        <w:t xml:space="preserve">og </w:t>
      </w:r>
      <w:r w:rsidR="006270E2" w:rsidRPr="00441EE7">
        <w:t>omfatta</w:t>
      </w:r>
      <w:r w:rsidR="000C4B7D">
        <w:t>r ikkje</w:t>
      </w:r>
      <w:r w:rsidR="006270E2" w:rsidRPr="00441EE7">
        <w:t xml:space="preserve"> IT- og tryggingssystem. Revisjonen skal ikkje gjerast av </w:t>
      </w:r>
      <w:r w:rsidR="00765503" w:rsidRPr="00441EE7">
        <w:t>l</w:t>
      </w:r>
      <w:r w:rsidR="006270E2" w:rsidRPr="00441EE7">
        <w:t>everandøren</w:t>
      </w:r>
      <w:r w:rsidR="00A40695" w:rsidRPr="00441EE7">
        <w:t xml:space="preserve"> </w:t>
      </w:r>
      <w:r w:rsidR="006270E2" w:rsidRPr="00441EE7">
        <w:t>s</w:t>
      </w:r>
      <w:r w:rsidR="00A40695" w:rsidRPr="00441EE7">
        <w:t>ine</w:t>
      </w:r>
      <w:r w:rsidR="006270E2" w:rsidRPr="00441EE7">
        <w:t xml:space="preserve"> konkurrentar utan </w:t>
      </w:r>
      <w:r w:rsidR="00765503" w:rsidRPr="00441EE7">
        <w:t>l</w:t>
      </w:r>
      <w:r w:rsidR="006270E2" w:rsidRPr="00441EE7">
        <w:t>everandøren</w:t>
      </w:r>
      <w:r w:rsidR="00394971" w:rsidRPr="00441EE7">
        <w:t xml:space="preserve"> </w:t>
      </w:r>
      <w:r w:rsidR="006270E2" w:rsidRPr="00441EE7">
        <w:t>s</w:t>
      </w:r>
      <w:r w:rsidR="00394971" w:rsidRPr="00441EE7">
        <w:t>itt</w:t>
      </w:r>
      <w:r w:rsidR="006270E2" w:rsidRPr="00441EE7">
        <w:t xml:space="preserve"> førehandssamtykke, og det </w:t>
      </w:r>
      <w:r w:rsidR="00495E7E" w:rsidRPr="00441EE7">
        <w:t xml:space="preserve">vil </w:t>
      </w:r>
      <w:r w:rsidR="006270E2" w:rsidRPr="00441EE7">
        <w:t>bli inngått eigen teielovnad for revisjonen</w:t>
      </w:r>
      <w:r w:rsidR="000E4283" w:rsidRPr="00441EE7">
        <w:t>.</w:t>
      </w:r>
      <w:r w:rsidR="006270E2" w:rsidRPr="00441EE7">
        <w:rPr>
          <w:i/>
          <w:iCs/>
        </w:rPr>
        <w:t xml:space="preserve"> </w:t>
      </w:r>
      <w:r w:rsidRPr="00441EE7">
        <w:t>Leverandøren pliktar</w:t>
      </w:r>
      <w:r w:rsidR="00451DCF" w:rsidRPr="00441EE7">
        <w:t>, utan ugrunna opphald,</w:t>
      </w:r>
      <w:r w:rsidRPr="00441EE7">
        <w:t xml:space="preserve"> å bidra ved gjennomføringa av </w:t>
      </w:r>
      <w:r w:rsidR="00042E41" w:rsidRPr="00441EE7">
        <w:t xml:space="preserve">slik </w:t>
      </w:r>
      <w:r w:rsidRPr="00441EE7">
        <w:t>revisjon</w:t>
      </w:r>
      <w:r w:rsidR="00042E41" w:rsidRPr="00441EE7">
        <w:t xml:space="preserve">, mellom anna ved å </w:t>
      </w:r>
      <w:proofErr w:type="spellStart"/>
      <w:r w:rsidR="00042E41" w:rsidRPr="00441EE7">
        <w:t>oppgje</w:t>
      </w:r>
      <w:proofErr w:type="spellEnd"/>
      <w:r w:rsidR="00042E41" w:rsidRPr="00441EE7">
        <w:t xml:space="preserve"> namn og kontaktopplysningar på dei aktørane i leverandørkjeda som oppdragsgjevar ønskjer å kontrollere</w:t>
      </w:r>
      <w:r w:rsidRPr="00441EE7">
        <w:t>.</w:t>
      </w:r>
      <w:r w:rsidR="00042E41" w:rsidRPr="00441EE7">
        <w:t xml:space="preserve"> </w:t>
      </w:r>
    </w:p>
    <w:p w14:paraId="7B67C11E" w14:textId="77777777" w:rsidR="007C7E1A" w:rsidRPr="00441EE7" w:rsidRDefault="007C7E1A" w:rsidP="007C7E1A">
      <w:pPr>
        <w:spacing w:line="276" w:lineRule="auto"/>
        <w:rPr>
          <w:color w:val="FF0000"/>
        </w:rPr>
      </w:pPr>
    </w:p>
    <w:p w14:paraId="56689BE0" w14:textId="77777777" w:rsidR="00C45B6C" w:rsidRPr="00441EE7" w:rsidRDefault="007C7E1A" w:rsidP="0069055D">
      <w:pPr>
        <w:spacing w:line="276" w:lineRule="auto"/>
      </w:pPr>
      <w:r w:rsidRPr="00441EE7">
        <w:t xml:space="preserve">Om revisjon avdekker avvik, pliktar </w:t>
      </w:r>
      <w:r w:rsidR="00042E41" w:rsidRPr="00441EE7">
        <w:t>l</w:t>
      </w:r>
      <w:r w:rsidRPr="00441EE7">
        <w:t xml:space="preserve">everandøren utan ugrunna opphald å setje i verk korrigerande tiltak. Oppdragsgjevar kan fastsetje ein rimeleg frist for gjennomføring. </w:t>
      </w:r>
    </w:p>
    <w:p w14:paraId="0630C382" w14:textId="77777777" w:rsidR="00C45B6C" w:rsidRPr="00441EE7" w:rsidRDefault="00C45B6C" w:rsidP="0069055D">
      <w:pPr>
        <w:spacing w:line="276" w:lineRule="auto"/>
      </w:pPr>
    </w:p>
    <w:p w14:paraId="17C9119E" w14:textId="77777777" w:rsidR="0069055D" w:rsidRPr="00441EE7" w:rsidRDefault="0069055D" w:rsidP="0069055D">
      <w:pPr>
        <w:spacing w:line="276" w:lineRule="auto"/>
      </w:pPr>
      <w:r w:rsidRPr="00441EE7">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17B5A781" w14:textId="77777777" w:rsidR="007C7E1A" w:rsidRPr="00441EE7" w:rsidRDefault="007C7E1A" w:rsidP="007C7E1A">
      <w:pPr>
        <w:spacing w:line="276" w:lineRule="auto"/>
      </w:pPr>
    </w:p>
    <w:p w14:paraId="2EE7AFD2" w14:textId="77777777" w:rsidR="007C7E1A" w:rsidRPr="00441EE7" w:rsidRDefault="007C7E1A" w:rsidP="007C7E1A">
      <w:pPr>
        <w:spacing w:line="276" w:lineRule="auto"/>
      </w:pPr>
      <w:r w:rsidRPr="00441EE7">
        <w:t>Leverandøren er forplikta til å etterleve etiske krav</w:t>
      </w:r>
      <w:r w:rsidR="00595D1F" w:rsidRPr="00441EE7">
        <w:t>,</w:t>
      </w:r>
      <w:r w:rsidR="00451DCF" w:rsidRPr="00441EE7">
        <w:t xml:space="preserve"> miljøkrav</w:t>
      </w:r>
      <w:r w:rsidR="00595D1F" w:rsidRPr="00441EE7">
        <w:t xml:space="preserve"> og </w:t>
      </w:r>
      <w:r w:rsidR="002107C6" w:rsidRPr="00441EE7">
        <w:t>seriøsitetskrav</w:t>
      </w:r>
      <w:r w:rsidR="00451DCF" w:rsidRPr="00441EE7">
        <w:t xml:space="preserve"> stilt i avtalen, både for</w:t>
      </w:r>
      <w:r w:rsidRPr="00441EE7">
        <w:t xml:space="preserve"> eig</w:t>
      </w:r>
      <w:r w:rsidR="00042E41" w:rsidRPr="00441EE7">
        <w:t>a</w:t>
      </w:r>
      <w:r w:rsidRPr="00441EE7">
        <w:t xml:space="preserve"> verksemd og i leverandørkjed</w:t>
      </w:r>
      <w:r w:rsidR="00042E41" w:rsidRPr="00441EE7">
        <w:t>a</w:t>
      </w:r>
      <w:r w:rsidRPr="00441EE7">
        <w:t xml:space="preserve">. Dette skal kunne dokumenterast ved </w:t>
      </w:r>
      <w:r w:rsidR="00595D1F" w:rsidRPr="00441EE7">
        <w:t xml:space="preserve">mellom anna </w:t>
      </w:r>
      <w:r w:rsidRPr="00441EE7">
        <w:t>eigenrapportering, oppfølgingssamtalar og/eller kontroll av arbeidstilhøva. Ved førespurnad frå oppdragsgjevar er leverandøren forplikta til å fylle ut eigenrapporteringsskjema, alternativt leggje fram rapport frå uavhengig revisjon gjennomført dei siste tolv månade</w:t>
      </w:r>
      <w:r w:rsidR="00042E41" w:rsidRPr="00441EE7">
        <w:t>ne</w:t>
      </w:r>
      <w:r w:rsidR="005B637A" w:rsidRPr="00441EE7">
        <w:t xml:space="preserve"> eller anna dokumentasjon på at avtalevilkåra er </w:t>
      </w:r>
      <w:r w:rsidR="00E6696C" w:rsidRPr="00441EE7">
        <w:t>oppfylt</w:t>
      </w:r>
      <w:r w:rsidRPr="00441EE7">
        <w:t>.</w:t>
      </w:r>
    </w:p>
    <w:p w14:paraId="0950C85C" w14:textId="77777777" w:rsidR="00525448" w:rsidRPr="00441EE7" w:rsidRDefault="00525448" w:rsidP="007C7E1A">
      <w:pPr>
        <w:spacing w:line="276" w:lineRule="auto"/>
      </w:pPr>
    </w:p>
    <w:p w14:paraId="7B232651" w14:textId="77777777" w:rsidR="007C7E1A" w:rsidRPr="00441EE7" w:rsidRDefault="5E5C666D" w:rsidP="007C7E1A">
      <w:pPr>
        <w:spacing w:line="276" w:lineRule="auto"/>
      </w:pPr>
      <w:r w:rsidRPr="00441EE7">
        <w:t>Leverandøren plikt</w:t>
      </w:r>
      <w:r w:rsidR="410BDB4E" w:rsidRPr="00441EE7">
        <w:t>a</w:t>
      </w:r>
      <w:r w:rsidRPr="00441EE7">
        <w:t xml:space="preserve">r på førespurnad frå oppdragsgjevar å leggje fram eigenerklæringar for at det ikkje </w:t>
      </w:r>
      <w:r w:rsidR="4CF024E4" w:rsidRPr="00441EE7">
        <w:t xml:space="preserve">vert gjennomført </w:t>
      </w:r>
      <w:r w:rsidRPr="00441EE7">
        <w:t>produksjon i strid med internasjonale eller produsentlandet sine nasjonale miljøkrav verken hos seg sjølv eller sine underleverandørar ved produksjon av vare</w:t>
      </w:r>
      <w:r w:rsidR="037B5CCC" w:rsidRPr="00441EE7">
        <w:t>r</w:t>
      </w:r>
      <w:r w:rsidRPr="00441EE7">
        <w:t>. Dette inkluderer også produksjon av delelement som seinare skal inngå i e</w:t>
      </w:r>
      <w:r w:rsidR="410BDB4E" w:rsidRPr="00441EE7">
        <w:t>i</w:t>
      </w:r>
      <w:r w:rsidRPr="00441EE7">
        <w:t xml:space="preserve"> vare.</w:t>
      </w:r>
    </w:p>
    <w:p w14:paraId="0E81FAC6" w14:textId="77777777" w:rsidR="007C7E1A" w:rsidRPr="00441EE7" w:rsidRDefault="007C7E1A" w:rsidP="00595FB6">
      <w:pPr>
        <w:pStyle w:val="Overskrift1Innkjp"/>
      </w:pPr>
      <w:bookmarkStart w:id="105" w:name="_Toc516819054"/>
      <w:bookmarkStart w:id="106" w:name="_Toc517033727"/>
      <w:bookmarkStart w:id="107" w:name="_Toc458427965"/>
      <w:bookmarkStart w:id="108" w:name="_Toc215829782"/>
      <w:bookmarkEnd w:id="105"/>
      <w:bookmarkEnd w:id="106"/>
      <w:r w:rsidRPr="00441EE7">
        <w:t>DOKUMENTASJON, UNDERLAG OG TREDJEPARTSRETTAR</w:t>
      </w:r>
      <w:bookmarkEnd w:id="107"/>
      <w:bookmarkEnd w:id="108"/>
    </w:p>
    <w:p w14:paraId="715E03D9" w14:textId="77777777" w:rsidR="00DE33C2" w:rsidRPr="00441EE7" w:rsidRDefault="00DE33C2" w:rsidP="00DE33C2">
      <w:pPr>
        <w:spacing w:line="276" w:lineRule="auto"/>
      </w:pPr>
      <w:bookmarkStart w:id="109" w:name="_Toc5095771"/>
      <w:bookmarkStart w:id="110" w:name="_Toc458427961"/>
      <w:bookmarkStart w:id="111" w:name="_Toc458427971"/>
      <w:bookmarkEnd w:id="109"/>
      <w:r w:rsidRPr="00441EE7">
        <w:t xml:space="preserve">All naudsynt dokumentasjon, som sertifikat, skildringar, teikningar, instruksar osb., utgjer ein integrert del av tenesta. Mangelfull eller manglande dokumentasjon utløyser mangelsansvar for leverandøren. </w:t>
      </w:r>
    </w:p>
    <w:p w14:paraId="3EC68123" w14:textId="77777777" w:rsidR="00DE33C2" w:rsidRPr="00441EE7" w:rsidRDefault="00DE33C2" w:rsidP="00DE33C2">
      <w:pPr>
        <w:spacing w:line="276" w:lineRule="auto"/>
      </w:pPr>
    </w:p>
    <w:p w14:paraId="6054E55E" w14:textId="77777777" w:rsidR="00DE33C2" w:rsidRPr="00441EE7" w:rsidRDefault="00DE33C2" w:rsidP="00DE33C2">
      <w:pPr>
        <w:spacing w:line="276" w:lineRule="auto"/>
      </w:pPr>
      <w:r w:rsidRPr="00441EE7">
        <w:t>Leverandør beheld rettane til eigne verktøy og metodegrunnlag. Begge partar kan også utnytte generell kunnskap (</w:t>
      </w:r>
      <w:proofErr w:type="spellStart"/>
      <w:r w:rsidRPr="00441EE7">
        <w:t>know-how</w:t>
      </w:r>
      <w:proofErr w:type="spellEnd"/>
      <w:r w:rsidRPr="00441EE7">
        <w:t>) som ikkje er teiepliktig og som dei har tileigna seg i samband med bistanden.</w:t>
      </w:r>
    </w:p>
    <w:p w14:paraId="33F03631" w14:textId="77777777" w:rsidR="00DE33C2" w:rsidRPr="00441EE7" w:rsidRDefault="00DE33C2" w:rsidP="00DE33C2">
      <w:pPr>
        <w:spacing w:line="276" w:lineRule="auto"/>
      </w:pPr>
    </w:p>
    <w:p w14:paraId="215BD6FC" w14:textId="77777777" w:rsidR="00DE33C2" w:rsidRPr="00441EE7" w:rsidRDefault="00DE33C2" w:rsidP="00DE33C2">
      <w:pPr>
        <w:spacing w:line="276" w:lineRule="auto"/>
      </w:pPr>
      <w:r w:rsidRPr="00441EE7">
        <w:lastRenderedPageBreak/>
        <w:t xml:space="preserve">Leverandøren garanterer at han har rett til å nytte alle sine innsatsfaktorar, inkludert tredjepart sine eigedomsbeskytta løysingar, og at andre sine rettar ikkje vil bli krenka ved gjennomføringa av avtalen. Leverandøren vil haldast ansvarleg for følgjer av eventuelle brot på tredjepart sine rettar. </w:t>
      </w:r>
      <w:bookmarkStart w:id="112" w:name="_Toc5025275"/>
      <w:bookmarkStart w:id="113" w:name="_Toc5025468"/>
      <w:bookmarkStart w:id="114" w:name="_Toc5025660"/>
      <w:bookmarkStart w:id="115" w:name="_Toc5026119"/>
      <w:bookmarkStart w:id="116" w:name="_Toc5026310"/>
      <w:bookmarkStart w:id="117" w:name="_Toc5026504"/>
      <w:bookmarkStart w:id="118" w:name="_Toc5026692"/>
      <w:bookmarkStart w:id="119" w:name="_Toc5034201"/>
      <w:bookmarkStart w:id="120" w:name="_Toc5034411"/>
      <w:bookmarkStart w:id="121" w:name="_Toc5037189"/>
      <w:bookmarkStart w:id="122" w:name="_Toc5090044"/>
      <w:bookmarkStart w:id="123" w:name="_Toc5025276"/>
      <w:bookmarkStart w:id="124" w:name="_Toc5025469"/>
      <w:bookmarkStart w:id="125" w:name="_Toc5025661"/>
      <w:bookmarkStart w:id="126" w:name="_Toc5026120"/>
      <w:bookmarkStart w:id="127" w:name="_Toc5026311"/>
      <w:bookmarkStart w:id="128" w:name="_Toc5026505"/>
      <w:bookmarkStart w:id="129" w:name="_Toc5026693"/>
      <w:bookmarkStart w:id="130" w:name="_Toc5034202"/>
      <w:bookmarkStart w:id="131" w:name="_Toc5034412"/>
      <w:bookmarkStart w:id="132" w:name="_Toc5037190"/>
      <w:bookmarkStart w:id="133" w:name="_Toc5090045"/>
      <w:bookmarkStart w:id="134" w:name="_Toc5025277"/>
      <w:bookmarkStart w:id="135" w:name="_Toc5025470"/>
      <w:bookmarkStart w:id="136" w:name="_Toc5025662"/>
      <w:bookmarkStart w:id="137" w:name="_Toc5026121"/>
      <w:bookmarkStart w:id="138" w:name="_Toc5026312"/>
      <w:bookmarkStart w:id="139" w:name="_Toc5026506"/>
      <w:bookmarkStart w:id="140" w:name="_Toc5026694"/>
      <w:bookmarkStart w:id="141" w:name="_Toc5034203"/>
      <w:bookmarkStart w:id="142" w:name="_Toc5034413"/>
      <w:bookmarkStart w:id="143" w:name="_Toc5037191"/>
      <w:bookmarkStart w:id="144" w:name="_Toc5090046"/>
      <w:bookmarkStart w:id="145" w:name="_Toc5025278"/>
      <w:bookmarkStart w:id="146" w:name="_Toc5025471"/>
      <w:bookmarkStart w:id="147" w:name="_Toc5025663"/>
      <w:bookmarkStart w:id="148" w:name="_Toc5026122"/>
      <w:bookmarkStart w:id="149" w:name="_Toc5026313"/>
      <w:bookmarkStart w:id="150" w:name="_Toc5026507"/>
      <w:bookmarkStart w:id="151" w:name="_Toc5026695"/>
      <w:bookmarkStart w:id="152" w:name="_Toc5034204"/>
      <w:bookmarkStart w:id="153" w:name="_Toc5034414"/>
      <w:bookmarkStart w:id="154" w:name="_Toc5037192"/>
      <w:bookmarkStart w:id="155" w:name="_Toc5090047"/>
      <w:bookmarkStart w:id="156" w:name="_Toc5025279"/>
      <w:bookmarkStart w:id="157" w:name="_Toc5025472"/>
      <w:bookmarkStart w:id="158" w:name="_Toc5025664"/>
      <w:bookmarkStart w:id="159" w:name="_Toc5026123"/>
      <w:bookmarkStart w:id="160" w:name="_Toc5026314"/>
      <w:bookmarkStart w:id="161" w:name="_Toc5026508"/>
      <w:bookmarkStart w:id="162" w:name="_Toc5026696"/>
      <w:bookmarkStart w:id="163" w:name="_Toc5034205"/>
      <w:bookmarkStart w:id="164" w:name="_Toc5034415"/>
      <w:bookmarkStart w:id="165" w:name="_Toc5037193"/>
      <w:bookmarkStart w:id="166" w:name="_Toc5090048"/>
      <w:bookmarkStart w:id="167" w:name="_Toc5025280"/>
      <w:bookmarkStart w:id="168" w:name="_Toc5025473"/>
      <w:bookmarkStart w:id="169" w:name="_Toc5025665"/>
      <w:bookmarkStart w:id="170" w:name="_Toc5026124"/>
      <w:bookmarkStart w:id="171" w:name="_Toc5026315"/>
      <w:bookmarkStart w:id="172" w:name="_Toc5026509"/>
      <w:bookmarkStart w:id="173" w:name="_Toc5026697"/>
      <w:bookmarkStart w:id="174" w:name="_Toc5034206"/>
      <w:bookmarkStart w:id="175" w:name="_Toc5034416"/>
      <w:bookmarkStart w:id="176" w:name="_Toc5037194"/>
      <w:bookmarkStart w:id="177" w:name="_Toc509004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DD32009" w14:textId="77777777" w:rsidR="002E783A" w:rsidRPr="00441EE7" w:rsidRDefault="002E783A" w:rsidP="00595FB6">
      <w:pPr>
        <w:pStyle w:val="Overskrift1Innkjp"/>
      </w:pPr>
      <w:bookmarkStart w:id="178" w:name="_Toc215829783"/>
      <w:bookmarkEnd w:id="110"/>
      <w:r w:rsidRPr="00441EE7">
        <w:t>RAPPORTERING TIL OFFENTLEGE MYNDIGHEITER</w:t>
      </w:r>
      <w:bookmarkEnd w:id="111"/>
      <w:bookmarkEnd w:id="178"/>
      <w:r w:rsidRPr="00441EE7">
        <w:t xml:space="preserve"> </w:t>
      </w:r>
    </w:p>
    <w:p w14:paraId="7780B9DB" w14:textId="77777777" w:rsidR="002E783A" w:rsidRPr="00441EE7" w:rsidRDefault="002E783A" w:rsidP="002E783A">
      <w:pPr>
        <w:spacing w:line="276" w:lineRule="auto"/>
      </w:pPr>
      <w:r w:rsidRPr="00441EE7">
        <w:t xml:space="preserve">Det er </w:t>
      </w:r>
      <w:r w:rsidR="00CD655F" w:rsidRPr="00441EE7">
        <w:t>l</w:t>
      </w:r>
      <w:r w:rsidRPr="00441EE7">
        <w:t>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2066F66E" w14:textId="77777777" w:rsidR="004628CA" w:rsidRPr="00441EE7" w:rsidRDefault="004628CA" w:rsidP="002E783A">
      <w:pPr>
        <w:spacing w:line="276" w:lineRule="auto"/>
      </w:pPr>
    </w:p>
    <w:p w14:paraId="290894C8" w14:textId="77777777" w:rsidR="004628CA" w:rsidRPr="00441EE7" w:rsidRDefault="004628CA" w:rsidP="004628CA">
      <w:pPr>
        <w:spacing w:line="276" w:lineRule="auto"/>
      </w:pPr>
      <w:r w:rsidRPr="00441EE7">
        <w:t xml:space="preserve">Leverandøren og eventuelle underleverandørar skal til ein kvar tid oppfylle sine plikter til å betale skattar og/eller avgifter. </w:t>
      </w:r>
    </w:p>
    <w:p w14:paraId="494086AF" w14:textId="77777777" w:rsidR="00B71264" w:rsidRPr="00441EE7" w:rsidRDefault="00BD4CAD" w:rsidP="00595FB6">
      <w:pPr>
        <w:pStyle w:val="Overskrift1Innkjp"/>
      </w:pPr>
      <w:bookmarkStart w:id="179" w:name="_Toc5031600"/>
      <w:bookmarkStart w:id="180" w:name="_Toc5033107"/>
      <w:bookmarkStart w:id="181" w:name="_Toc5033353"/>
      <w:bookmarkStart w:id="182" w:name="_Toc215829784"/>
      <w:bookmarkEnd w:id="179"/>
      <w:bookmarkEnd w:id="180"/>
      <w:bookmarkEnd w:id="181"/>
      <w:r w:rsidRPr="00441EE7">
        <w:t>MISLEGHALD</w:t>
      </w:r>
      <w:bookmarkEnd w:id="182"/>
    </w:p>
    <w:p w14:paraId="4B7BD319" w14:textId="77777777" w:rsidR="00E05256" w:rsidRPr="00441EE7" w:rsidRDefault="00E05256" w:rsidP="00595FB6">
      <w:pPr>
        <w:pStyle w:val="Overskrift2Innkjp"/>
        <w:rPr>
          <w:lang w:val="nn-NO"/>
        </w:rPr>
      </w:pPr>
      <w:bookmarkStart w:id="183" w:name="_Toc215829785"/>
      <w:r w:rsidRPr="00441EE7">
        <w:rPr>
          <w:lang w:val="nn-NO"/>
        </w:rPr>
        <w:t>Kva som vert rekna som misleghald</w:t>
      </w:r>
      <w:bookmarkEnd w:id="183"/>
    </w:p>
    <w:p w14:paraId="685E32A8" w14:textId="77777777" w:rsidR="00E05256" w:rsidRPr="00441EE7" w:rsidRDefault="00E05256" w:rsidP="00E05256">
      <w:r w:rsidRPr="00441EE7">
        <w:t xml:space="preserve">Det ligg føre misleghald frå </w:t>
      </w:r>
      <w:r w:rsidR="00E31E0F" w:rsidRPr="00441EE7">
        <w:t>l</w:t>
      </w:r>
      <w:r w:rsidRPr="00441EE7">
        <w:t xml:space="preserve">everandøren si side dersom </w:t>
      </w:r>
      <w:r w:rsidR="00E31E0F" w:rsidRPr="00441EE7">
        <w:t>leveransen</w:t>
      </w:r>
      <w:r w:rsidRPr="00441EE7">
        <w:t xml:space="preserve"> ikkje er i samsvar med dei funksjonane, krava og fristane som er avtalte. Det ligg også føre misleghald dersom </w:t>
      </w:r>
      <w:r w:rsidR="00E31E0F" w:rsidRPr="00441EE7">
        <w:t>l</w:t>
      </w:r>
      <w:r w:rsidRPr="00441EE7">
        <w:t>everandøren ikkje oppfyller andre plikter etter avtalen.</w:t>
      </w:r>
    </w:p>
    <w:p w14:paraId="00CA494D" w14:textId="77777777" w:rsidR="00E05256" w:rsidRPr="00441EE7" w:rsidRDefault="00E05256" w:rsidP="00E05256"/>
    <w:p w14:paraId="6B6AC285" w14:textId="77777777" w:rsidR="00E05256" w:rsidRPr="00441EE7" w:rsidRDefault="00E05256" w:rsidP="00E05256">
      <w:r w:rsidRPr="00441EE7">
        <w:t xml:space="preserve">Det ligg likevel ikkje føre misleghald dersom situasjonen kjem av forhold hos </w:t>
      </w:r>
      <w:r w:rsidR="00CD655F" w:rsidRPr="00441EE7">
        <w:t>oppdragsgjevar</w:t>
      </w:r>
      <w:r w:rsidRPr="00441EE7">
        <w:t xml:space="preserve"> eller force majeure.</w:t>
      </w:r>
    </w:p>
    <w:p w14:paraId="79B56751" w14:textId="77777777" w:rsidR="00E05256" w:rsidRPr="00441EE7" w:rsidRDefault="00E05256" w:rsidP="00E05256"/>
    <w:p w14:paraId="3F4995AC" w14:textId="77777777" w:rsidR="00E05256" w:rsidRPr="00441EE7" w:rsidRDefault="00CD655F" w:rsidP="00E05256">
      <w:r w:rsidRPr="00441EE7">
        <w:t>Oppdragsgjevar</w:t>
      </w:r>
      <w:r w:rsidR="00E05256" w:rsidRPr="00441EE7">
        <w:t xml:space="preserve"> skal reklamere skriftleg </w:t>
      </w:r>
      <w:r w:rsidR="00DF725A" w:rsidRPr="00441EE7">
        <w:t>innan rimeleg tid</w:t>
      </w:r>
      <w:r w:rsidR="00E05256" w:rsidRPr="00441EE7">
        <w:t xml:space="preserve"> etter at misleghaldet er oppdaga eller burde vore oppdaga. </w:t>
      </w:r>
    </w:p>
    <w:p w14:paraId="04FFBC15" w14:textId="77777777" w:rsidR="00080083" w:rsidRPr="00441EE7" w:rsidRDefault="00080083" w:rsidP="00E05256"/>
    <w:p w14:paraId="61DF27E0" w14:textId="77777777" w:rsidR="00080083" w:rsidRPr="00441EE7" w:rsidRDefault="00080083" w:rsidP="00080083">
      <w:r w:rsidRPr="00441EE7">
        <w:t xml:space="preserve">Om leverandøren si utføring av leveransen har slike manglar at oppdragsgjevar sitt formål med leveransen vert vesentleg forfeila, kan oppdragsgjevar velje å likestille dette med forseinking.  </w:t>
      </w:r>
    </w:p>
    <w:p w14:paraId="4909A9B2" w14:textId="77777777" w:rsidR="00916358" w:rsidRPr="00441EE7" w:rsidRDefault="00916358" w:rsidP="00080083"/>
    <w:p w14:paraId="12BFEC08" w14:textId="77777777" w:rsidR="00916358" w:rsidRPr="00441EE7" w:rsidRDefault="00916358" w:rsidP="00080083">
      <w:r w:rsidRPr="00441EE7">
        <w:t xml:space="preserve">Oppdragsgjevar skal reklamere skriftleg innan rimeleg tid etter at misleghaldet er oppdaga eller burde vore oppdaga. Oppdragsgjevar kan i alle tilfelle gjere misleghaldet gjeldande dersom leverandør har opptredd grovt aktlaust, </w:t>
      </w:r>
      <w:proofErr w:type="spellStart"/>
      <w:r w:rsidRPr="00441EE7">
        <w:t>uredeleg</w:t>
      </w:r>
      <w:proofErr w:type="spellEnd"/>
      <w:r w:rsidRPr="00441EE7">
        <w:t xml:space="preserve"> eller i strid med god tru.</w:t>
      </w:r>
    </w:p>
    <w:p w14:paraId="67CEA4A1" w14:textId="77777777" w:rsidR="00E05256" w:rsidRPr="00441EE7" w:rsidRDefault="00E05256" w:rsidP="00595FB6">
      <w:pPr>
        <w:pStyle w:val="Overskrift2Innkjp"/>
        <w:rPr>
          <w:lang w:val="nn-NO"/>
        </w:rPr>
      </w:pPr>
      <w:bookmarkStart w:id="184" w:name="_Toc215829786"/>
      <w:r w:rsidRPr="00441EE7">
        <w:rPr>
          <w:lang w:val="nn-NO"/>
        </w:rPr>
        <w:t>V</w:t>
      </w:r>
      <w:r w:rsidR="00080083" w:rsidRPr="00441EE7">
        <w:rPr>
          <w:lang w:val="nn-NO"/>
        </w:rPr>
        <w:t>arslingsplikt</w:t>
      </w:r>
      <w:bookmarkEnd w:id="184"/>
    </w:p>
    <w:p w14:paraId="7D8E9764" w14:textId="77777777" w:rsidR="00E05256" w:rsidRPr="00441EE7" w:rsidRDefault="00E05256" w:rsidP="00E05256">
      <w:r w:rsidRPr="00441EE7">
        <w:t>Dersom ein av partane ikkje kan oppfylle pliktene sine som avtalt, skal parten så raskt som mogleg g</w:t>
      </w:r>
      <w:r w:rsidR="00916358" w:rsidRPr="00441EE7">
        <w:t>je</w:t>
      </w:r>
      <w:r w:rsidRPr="00441EE7">
        <w:t xml:space="preserve"> den andre parten skriftleg varsel om dette. Varselet skal opplyse om årsaka til problemet og så vidt mogleg </w:t>
      </w:r>
      <w:proofErr w:type="spellStart"/>
      <w:r w:rsidRPr="00441EE7">
        <w:t>oppg</w:t>
      </w:r>
      <w:r w:rsidR="00E31E0F" w:rsidRPr="00441EE7">
        <w:t>je</w:t>
      </w:r>
      <w:proofErr w:type="spellEnd"/>
      <w:r w:rsidRPr="00441EE7">
        <w:t xml:space="preserve"> når ytinga kan leverast. Tilsvarande gjeld dersom det må reknast med ytterlegare forseinkingar etter at første varsel er gitt. </w:t>
      </w:r>
    </w:p>
    <w:p w14:paraId="6252CE8A" w14:textId="77777777" w:rsidR="00916358" w:rsidRPr="00441EE7" w:rsidRDefault="00916358" w:rsidP="00E05256"/>
    <w:p w14:paraId="1DCA5DAD" w14:textId="77777777" w:rsidR="00916358" w:rsidRPr="00441EE7" w:rsidRDefault="00916358" w:rsidP="00E05256">
      <w:r w:rsidRPr="00441EE7">
        <w:t>Får oppdragsgjevar ikkje slik melding innan rimeleg tid etter at leverandøren fekk eller burde ha fått kjennskap til hindringa, kan oppdragsgjevar krevje erstatta tap som kunne ha vore unngått om meldinga hadde kome fram i tide.</w:t>
      </w:r>
    </w:p>
    <w:p w14:paraId="77786BA5" w14:textId="77777777" w:rsidR="00F33077" w:rsidRPr="00441EE7" w:rsidRDefault="00F33077" w:rsidP="00595FB6">
      <w:pPr>
        <w:pStyle w:val="Overskrift2Innkjp"/>
        <w:rPr>
          <w:lang w:val="nn-NO"/>
        </w:rPr>
      </w:pPr>
      <w:bookmarkStart w:id="185" w:name="_Toc215829787"/>
      <w:r w:rsidRPr="00441EE7">
        <w:rPr>
          <w:lang w:val="nn-NO"/>
        </w:rPr>
        <w:t>Avhjelp</w:t>
      </w:r>
      <w:bookmarkEnd w:id="185"/>
    </w:p>
    <w:p w14:paraId="61C682D0" w14:textId="77777777" w:rsidR="00DA0160" w:rsidRPr="00441EE7" w:rsidRDefault="00F33077" w:rsidP="00F33077">
      <w:pPr>
        <w:rPr>
          <w:lang w:bidi="nn-NO"/>
        </w:rPr>
      </w:pPr>
      <w:r w:rsidRPr="00441EE7">
        <w:rPr>
          <w:lang w:bidi="nn-NO"/>
        </w:rPr>
        <w:t>Leverandøren skal byrje på</w:t>
      </w:r>
      <w:r w:rsidR="00916358" w:rsidRPr="00441EE7">
        <w:rPr>
          <w:lang w:bidi="nn-NO"/>
        </w:rPr>
        <w:t>,</w:t>
      </w:r>
      <w:r w:rsidRPr="00441EE7">
        <w:rPr>
          <w:lang w:bidi="nn-NO"/>
        </w:rPr>
        <w:t xml:space="preserve"> og gjennomføre</w:t>
      </w:r>
      <w:r w:rsidR="00916358" w:rsidRPr="00441EE7">
        <w:rPr>
          <w:lang w:bidi="nn-NO"/>
        </w:rPr>
        <w:t>,</w:t>
      </w:r>
      <w:r w:rsidRPr="00441EE7">
        <w:rPr>
          <w:lang w:bidi="nn-NO"/>
        </w:rPr>
        <w:t xml:space="preserve"> arbeidet med å avhjelpe misleghaldet ved utbetring, </w:t>
      </w:r>
      <w:proofErr w:type="spellStart"/>
      <w:r w:rsidRPr="00441EE7">
        <w:rPr>
          <w:lang w:bidi="nn-NO"/>
        </w:rPr>
        <w:t>omlevering</w:t>
      </w:r>
      <w:proofErr w:type="spellEnd"/>
      <w:r w:rsidRPr="00441EE7">
        <w:rPr>
          <w:lang w:bidi="nn-NO"/>
        </w:rPr>
        <w:t xml:space="preserve"> eller tilleggslevering</w:t>
      </w:r>
      <w:r w:rsidR="00916358" w:rsidRPr="00441EE7">
        <w:rPr>
          <w:lang w:bidi="nn-NO"/>
        </w:rPr>
        <w:t>, utan ugrunna opphald og</w:t>
      </w:r>
      <w:r w:rsidRPr="00441EE7">
        <w:rPr>
          <w:lang w:bidi="nn-NO"/>
        </w:rPr>
        <w:t xml:space="preserve"> utan ekstra kostnad for </w:t>
      </w:r>
      <w:r w:rsidR="00916358" w:rsidRPr="00441EE7">
        <w:rPr>
          <w:lang w:bidi="nn-NO"/>
        </w:rPr>
        <w:t>oppdragsgjevar</w:t>
      </w:r>
      <w:r w:rsidRPr="00441EE7">
        <w:rPr>
          <w:lang w:bidi="nn-NO"/>
        </w:rPr>
        <w:t>.</w:t>
      </w:r>
    </w:p>
    <w:p w14:paraId="179558BB" w14:textId="77777777" w:rsidR="00916358" w:rsidRPr="00441EE7" w:rsidRDefault="00916358" w:rsidP="00F33077">
      <w:pPr>
        <w:rPr>
          <w:lang w:bidi="nn-NO"/>
        </w:rPr>
      </w:pPr>
    </w:p>
    <w:p w14:paraId="5779B860" w14:textId="77777777" w:rsidR="00BB4F78" w:rsidRPr="00441EE7" w:rsidRDefault="00916358" w:rsidP="00F33077">
      <w:r w:rsidRPr="00441EE7">
        <w:lastRenderedPageBreak/>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73A32EC9" w14:textId="77777777" w:rsidR="00DA0160" w:rsidRPr="00441EE7" w:rsidRDefault="00BB4F78" w:rsidP="00595FB6">
      <w:pPr>
        <w:pStyle w:val="Overskrift1Innkjp"/>
      </w:pPr>
      <w:bookmarkStart w:id="186" w:name="_Toc215829788"/>
      <w:r w:rsidRPr="00441EE7">
        <w:t>SANKSJONAR VED</w:t>
      </w:r>
      <w:r w:rsidR="00DA0160" w:rsidRPr="00441EE7">
        <w:t xml:space="preserve"> MISLEGHALD</w:t>
      </w:r>
      <w:bookmarkEnd w:id="186"/>
    </w:p>
    <w:p w14:paraId="5646D525" w14:textId="77777777" w:rsidR="00E05256" w:rsidRPr="00441EE7" w:rsidRDefault="00080083" w:rsidP="00595FB6">
      <w:pPr>
        <w:pStyle w:val="Overskrift2Innkjp"/>
        <w:rPr>
          <w:lang w:val="nn-NO"/>
        </w:rPr>
      </w:pPr>
      <w:bookmarkStart w:id="187" w:name="_Toc215829789"/>
      <w:r w:rsidRPr="00441EE7">
        <w:rPr>
          <w:lang w:val="nn-NO"/>
        </w:rPr>
        <w:t>Tilbakehald av ytingar</w:t>
      </w:r>
      <w:bookmarkEnd w:id="187"/>
    </w:p>
    <w:p w14:paraId="766BDDA8" w14:textId="77777777" w:rsidR="00E05256" w:rsidRPr="00441EE7" w:rsidRDefault="00E05256" w:rsidP="00E05256">
      <w:r w:rsidRPr="00441EE7">
        <w:t xml:space="preserve">Ved misleghald kan </w:t>
      </w:r>
      <w:r w:rsidR="00080083" w:rsidRPr="00441EE7">
        <w:t>oppdragsgjevar</w:t>
      </w:r>
      <w:r w:rsidRPr="00441EE7">
        <w:t xml:space="preserve"> halde betalinga tilbake, men ikkje openbert meir enn det som er nødvendig for å sikre </w:t>
      </w:r>
      <w:r w:rsidR="00BD4CAD" w:rsidRPr="00441EE7">
        <w:t>oppdragsgjevar</w:t>
      </w:r>
      <w:r w:rsidRPr="00441EE7">
        <w:t xml:space="preserve"> sitt krav som følg</w:t>
      </w:r>
      <w:r w:rsidR="00916358" w:rsidRPr="00441EE7">
        <w:t>j</w:t>
      </w:r>
      <w:r w:rsidRPr="00441EE7">
        <w:t>er av misleghaldet.</w:t>
      </w:r>
    </w:p>
    <w:p w14:paraId="2323617B" w14:textId="77777777" w:rsidR="00E05256" w:rsidRPr="00441EE7" w:rsidRDefault="00080083" w:rsidP="00595FB6">
      <w:pPr>
        <w:pStyle w:val="Overskrift2Innkjp"/>
        <w:rPr>
          <w:lang w:val="nn-NO"/>
        </w:rPr>
      </w:pPr>
      <w:bookmarkStart w:id="188" w:name="_Toc215829790"/>
      <w:bookmarkStart w:id="189" w:name="_Hlk106706047"/>
      <w:r w:rsidRPr="00441EE7">
        <w:rPr>
          <w:lang w:val="nn-NO"/>
        </w:rPr>
        <w:t>Dagbot</w:t>
      </w:r>
      <w:bookmarkEnd w:id="188"/>
      <w:r w:rsidRPr="00441EE7">
        <w:rPr>
          <w:lang w:val="nn-NO"/>
        </w:rPr>
        <w:t xml:space="preserve"> </w:t>
      </w:r>
    </w:p>
    <w:bookmarkEnd w:id="189"/>
    <w:p w14:paraId="03C0F0B0" w14:textId="77777777" w:rsidR="0006443B" w:rsidRPr="00441EE7" w:rsidRDefault="0006443B" w:rsidP="0006443B">
      <w:r w:rsidRPr="00441EE7">
        <w:t>Dersom det er konstatert forseinka levering, eller tenesta har ein mangel som medfører at tenesta ikkje kan nyttast etter sitt føremål og dette ikkje blir retta innan leveringsfristen, er det grunnlag for dagbot. Oppdragsgjevar vil varsle dagbota seinast 3 verkedagar før ho trer i kraft.</w:t>
      </w:r>
    </w:p>
    <w:p w14:paraId="1BDE4F54" w14:textId="77777777" w:rsidR="0006443B" w:rsidRPr="00441EE7" w:rsidRDefault="0006443B" w:rsidP="0006443B"/>
    <w:p w14:paraId="3A96169E" w14:textId="77777777" w:rsidR="0006443B" w:rsidRPr="00945645" w:rsidRDefault="0006443B" w:rsidP="0006443B">
      <w:r w:rsidRPr="00441EE7">
        <w:t xml:space="preserve">Dagbota </w:t>
      </w:r>
      <w:r w:rsidRPr="00945645">
        <w:t xml:space="preserve">utgjer 0,15% regnet av den avtalte prisen ekskl. mva. som knyt seg til den del av leveransen som på grunn av forseinkinga/mangelen ikkje kan verte tatt i bruk som føresett, minimum NOK 1000 per kalenderdag inntil rett levering finn stad. </w:t>
      </w:r>
      <w:proofErr w:type="spellStart"/>
      <w:r w:rsidRPr="00945645">
        <w:t>Dagbotperioden</w:t>
      </w:r>
      <w:proofErr w:type="spellEnd"/>
      <w:r w:rsidRPr="00945645">
        <w:t xml:space="preserve"> er avgrensa til 100 (hundre) kalenderdagar. </w:t>
      </w:r>
    </w:p>
    <w:p w14:paraId="2AEE81B8" w14:textId="77777777" w:rsidR="0006443B" w:rsidRPr="00945645" w:rsidRDefault="0006443B" w:rsidP="0006443B"/>
    <w:p w14:paraId="1AF32CEA" w14:textId="77777777" w:rsidR="0006443B" w:rsidRPr="00441EE7" w:rsidRDefault="0006443B" w:rsidP="0006443B">
      <w:r w:rsidRPr="00945645">
        <w:t>Gjeld forseinkinga/mangelen andre forhold enn tenestene som er omhandla i avtalen, skal dagbot utgjere NOK 1000 per kalenderdag frå avtalt leveringstidspunkt til faktisk levering finn stad.</w:t>
      </w:r>
    </w:p>
    <w:p w14:paraId="7E0EC1E7" w14:textId="77777777" w:rsidR="0006443B" w:rsidRPr="00441EE7" w:rsidRDefault="0006443B" w:rsidP="0006443B">
      <w:pPr>
        <w:rPr>
          <w:lang w:bidi="nn-NO"/>
        </w:rPr>
      </w:pPr>
    </w:p>
    <w:p w14:paraId="1731C444" w14:textId="77777777" w:rsidR="0006443B" w:rsidRPr="00441EE7" w:rsidRDefault="0006443B" w:rsidP="0006443B">
      <w:r w:rsidRPr="00441EE7">
        <w:t>Oppdragsgjevar har rett til å akkumulere dagbot for forseinkingar.</w:t>
      </w:r>
    </w:p>
    <w:p w14:paraId="49FE0E6B" w14:textId="77777777" w:rsidR="00B33DC3" w:rsidRPr="00441EE7" w:rsidRDefault="00B33DC3" w:rsidP="00595FB6">
      <w:pPr>
        <w:pStyle w:val="Overskrift3Innkjp"/>
        <w:rPr>
          <w:lang w:val="nn-NO"/>
        </w:rPr>
      </w:pPr>
      <w:r w:rsidRPr="00441EE7">
        <w:rPr>
          <w:lang w:val="nn-NO"/>
        </w:rPr>
        <w:t xml:space="preserve">Dagbot ved misleghald av </w:t>
      </w:r>
      <w:r w:rsidR="00D25429" w:rsidRPr="00441EE7">
        <w:rPr>
          <w:lang w:val="nn-NO"/>
        </w:rPr>
        <w:t>seriøsitetskrav</w:t>
      </w:r>
    </w:p>
    <w:p w14:paraId="7D3BF603" w14:textId="77777777" w:rsidR="00CE1A8C" w:rsidRPr="00441EE7" w:rsidRDefault="00CE1A8C" w:rsidP="00CE1A8C">
      <w:r>
        <w:t>Viss leverandøren ikkje oppfyller eitt eller fleire av aktuelle seriøsitetskrav og/eller dokumentasjonsplikten knytt til desse, kan oppdragsgjevar ilegga ein dagbot for den tida misleghaldet førgår. Dagbot for brot på krava utgjer NOK 1000 per kalenderdag. Ved fleire eller grove brot på krava kan oppdragsgjevar heva avtalen med omgåande verknad.</w:t>
      </w:r>
    </w:p>
    <w:p w14:paraId="0059D245" w14:textId="77777777" w:rsidR="00CE1A8C" w:rsidRPr="00441EE7" w:rsidRDefault="00CE1A8C" w:rsidP="00CE1A8C"/>
    <w:p w14:paraId="10E45A3D" w14:textId="77777777" w:rsidR="00CE1A8C" w:rsidRPr="00441EE7" w:rsidRDefault="00CE1A8C" w:rsidP="00CE1A8C">
      <w:r w:rsidRPr="00441EE7">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2366A058" w14:textId="77777777" w:rsidR="00CE1A8C" w:rsidRPr="00441EE7" w:rsidRDefault="00CE1A8C" w:rsidP="00CE1A8C"/>
    <w:p w14:paraId="33220B12" w14:textId="77777777" w:rsidR="00CE1A8C" w:rsidRPr="00441EE7" w:rsidRDefault="00CE1A8C" w:rsidP="00CE1A8C">
      <w:r w:rsidRPr="00441EE7">
        <w:t xml:space="preserve">Dersom forholdet ikkje er retta før utgangen av fristen frå oppdragsgjevaren, har oppdragsgjevaren rett til å </w:t>
      </w:r>
      <w:proofErr w:type="spellStart"/>
      <w:r w:rsidRPr="00441EE7">
        <w:t>ileggje</w:t>
      </w:r>
      <w:proofErr w:type="spellEnd"/>
      <w:r w:rsidRPr="00441EE7">
        <w:t xml:space="preserve"> leverandøren dagbot. Dagbota skal vere på 0,1 % av kontraktssummen per kalenderdag. Dagbota går frå utgangen av fristen for å rette forholdet fram til leverandøren dokumenterer at forholdet er retta, og at løns- og arbeidsforholda er i tråd med føresegna, eller fram til kontraktforholdet er avslutta.</w:t>
      </w:r>
    </w:p>
    <w:p w14:paraId="18E06EF0" w14:textId="77777777" w:rsidR="00E05256" w:rsidRPr="00441EE7" w:rsidRDefault="0033043E" w:rsidP="00595FB6">
      <w:pPr>
        <w:pStyle w:val="Overskrift2Innkjp"/>
        <w:rPr>
          <w:lang w:val="nn-NO"/>
        </w:rPr>
      </w:pPr>
      <w:bookmarkStart w:id="190" w:name="_Toc215829791"/>
      <w:r w:rsidRPr="00441EE7">
        <w:rPr>
          <w:lang w:val="nn-NO"/>
        </w:rPr>
        <w:t>P</w:t>
      </w:r>
      <w:r w:rsidR="00E31E0F" w:rsidRPr="00441EE7">
        <w:rPr>
          <w:lang w:val="nn-NO"/>
        </w:rPr>
        <w:t>risavslag</w:t>
      </w:r>
      <w:bookmarkEnd w:id="190"/>
    </w:p>
    <w:p w14:paraId="750CB2F1" w14:textId="77777777" w:rsidR="00E05256" w:rsidRPr="00441EE7" w:rsidRDefault="00E05256" w:rsidP="00E05256">
      <w:r w:rsidRPr="00441EE7">
        <w:t>Dersom det trass gjentatte forsøk ikkje har l</w:t>
      </w:r>
      <w:r w:rsidR="0033043E" w:rsidRPr="00441EE7">
        <w:t>u</w:t>
      </w:r>
      <w:r w:rsidRPr="00441EE7">
        <w:t xml:space="preserve">kkast </w:t>
      </w:r>
      <w:r w:rsidR="0033043E" w:rsidRPr="00441EE7">
        <w:t>l</w:t>
      </w:r>
      <w:r w:rsidRPr="00441EE7">
        <w:t xml:space="preserve">everandøren å avhjelpe ein mangel, har </w:t>
      </w:r>
      <w:r w:rsidR="0033043E" w:rsidRPr="00441EE7">
        <w:t>oppdragsgjevar</w:t>
      </w:r>
      <w:r w:rsidRPr="00441EE7">
        <w:t xml:space="preserve"> krav på forholdsmessig prisavslag. Prisavslag er kompensasjon for redusert verdi av det leverte og er uavhengig av eventuell erstatning.</w:t>
      </w:r>
    </w:p>
    <w:p w14:paraId="0339CBE1" w14:textId="77777777" w:rsidR="00E31E0F" w:rsidRPr="00441EE7" w:rsidRDefault="00E31E0F" w:rsidP="00E05256"/>
    <w:p w14:paraId="5B4F21D2" w14:textId="77777777" w:rsidR="00080083" w:rsidRPr="00441EE7" w:rsidRDefault="00080083" w:rsidP="00080083">
      <w:r w:rsidRPr="00441EE7">
        <w:t>Ved alvorlege brot på føresegna om betaling til bank har oppdragsgjevar rett til prisavslag tilsvarande betalinga.</w:t>
      </w:r>
    </w:p>
    <w:p w14:paraId="05D16025" w14:textId="77777777" w:rsidR="00E05256" w:rsidRPr="00441EE7" w:rsidRDefault="00E31E0F" w:rsidP="00595FB6">
      <w:pPr>
        <w:pStyle w:val="Overskrift2Innkjp"/>
        <w:rPr>
          <w:lang w:val="nn-NO"/>
        </w:rPr>
      </w:pPr>
      <w:bookmarkStart w:id="191" w:name="_Toc215829792"/>
      <w:r w:rsidRPr="00441EE7">
        <w:rPr>
          <w:lang w:val="nn-NO"/>
        </w:rPr>
        <w:t>Heving</w:t>
      </w:r>
      <w:bookmarkEnd w:id="191"/>
    </w:p>
    <w:p w14:paraId="4C62104E" w14:textId="77777777" w:rsidR="00916358" w:rsidRPr="00441EE7" w:rsidRDefault="00916358" w:rsidP="00916358">
      <w:r w:rsidRPr="00441EE7">
        <w:lastRenderedPageBreak/>
        <w:t xml:space="preserve">Dersom det ligg føre vesentleg misleghald, kan den andre parten, etter å ha gjeve den misleghaldande part skriftleg varsel og rimeleg frist til å bringe tilhøvet i orden, heve avtalen med omgåande verknad. </w:t>
      </w:r>
    </w:p>
    <w:p w14:paraId="69186842" w14:textId="77777777" w:rsidR="00916358" w:rsidRPr="00441EE7" w:rsidRDefault="00916358" w:rsidP="00916358"/>
    <w:p w14:paraId="6864A9B4" w14:textId="77777777" w:rsidR="00916358" w:rsidRPr="00441EE7" w:rsidRDefault="00916358" w:rsidP="00916358">
      <w:r w:rsidRPr="00441EE7">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78CF56A6" w14:textId="77777777" w:rsidR="00916358" w:rsidRPr="00441EE7" w:rsidRDefault="00916358" w:rsidP="00916358"/>
    <w:p w14:paraId="453C0C99" w14:textId="77777777" w:rsidR="00916358" w:rsidRPr="00441EE7" w:rsidRDefault="00916358" w:rsidP="00916358">
      <w:r w:rsidRPr="00441EE7">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2BBC31CF" w14:textId="77777777" w:rsidR="00916358" w:rsidRPr="00441EE7" w:rsidRDefault="00916358" w:rsidP="00916358"/>
    <w:p w14:paraId="6DCF9F13" w14:textId="77777777" w:rsidR="00916358" w:rsidRPr="00441EE7" w:rsidRDefault="00916358" w:rsidP="00916358">
      <w:r w:rsidRPr="00441EE7">
        <w:t>Opplisting i dette punktet er ikkje å rekne som uttømmande ved vurderinga av kva som utgjer eit vesentleg avtalebrot.</w:t>
      </w:r>
    </w:p>
    <w:p w14:paraId="511683AD" w14:textId="77777777" w:rsidR="00E05256" w:rsidRPr="00441EE7" w:rsidRDefault="00916358" w:rsidP="00595FB6">
      <w:pPr>
        <w:pStyle w:val="Overskrift2Innkjp"/>
        <w:rPr>
          <w:lang w:val="nn-NO"/>
        </w:rPr>
      </w:pPr>
      <w:r w:rsidRPr="00441EE7" w:rsidDel="00916358">
        <w:rPr>
          <w:lang w:val="nn-NO"/>
        </w:rPr>
        <w:t xml:space="preserve"> </w:t>
      </w:r>
      <w:bookmarkStart w:id="192" w:name="_Toc215829793"/>
      <w:r w:rsidR="00E31E0F" w:rsidRPr="00441EE7">
        <w:rPr>
          <w:lang w:val="nn-NO"/>
        </w:rPr>
        <w:t>Erstatning</w:t>
      </w:r>
      <w:bookmarkEnd w:id="192"/>
    </w:p>
    <w:p w14:paraId="67C673B7" w14:textId="77777777" w:rsidR="00E05256" w:rsidRPr="00441EE7" w:rsidRDefault="00E05256" w:rsidP="00E05256">
      <w:r w:rsidRPr="00441EE7">
        <w:t xml:space="preserve">Ein part kan krevje erstatta kvart eit direkte tap, medrekna meirkostnader </w:t>
      </w:r>
      <w:r w:rsidR="0033043E" w:rsidRPr="00441EE7">
        <w:t>oppdragsgjevar</w:t>
      </w:r>
      <w:r w:rsidRPr="00441EE7">
        <w:t xml:space="preserve"> får ved dekningskjøp, tap som kjem av meirarbeid og andre direkte kostnader i samband med forseinkin</w:t>
      </w:r>
      <w:r w:rsidR="00080083" w:rsidRPr="00441EE7">
        <w:t xml:space="preserve">g, mangel eller anna </w:t>
      </w:r>
      <w:r w:rsidR="004C3924" w:rsidRPr="00441EE7">
        <w:t>misleghald, med</w:t>
      </w:r>
      <w:r w:rsidRPr="00441EE7">
        <w:t xml:space="preserve"> mindre den misleghaldande parten godtgjer at misleghaldet eller årsaka til misleghaldet ikkje skriv seg frå den misleghaldande parten.</w:t>
      </w:r>
    </w:p>
    <w:p w14:paraId="43521496" w14:textId="77777777" w:rsidR="00E05256" w:rsidRPr="00441EE7" w:rsidRDefault="00E05256" w:rsidP="00E05256"/>
    <w:p w14:paraId="3EECA7EB" w14:textId="77777777" w:rsidR="00CC24A5" w:rsidRPr="00441EE7" w:rsidRDefault="00E05256" w:rsidP="00E05256">
      <w:r w:rsidRPr="00441EE7">
        <w:t>Dagbøter kjem til frådrag i eventuell erstatning for same forseinking</w:t>
      </w:r>
      <w:r w:rsidR="003179C4" w:rsidRPr="00441EE7">
        <w:t xml:space="preserve"> eller</w:t>
      </w:r>
      <w:r w:rsidR="00EC1B6C" w:rsidRPr="00441EE7">
        <w:t xml:space="preserve"> </w:t>
      </w:r>
      <w:r w:rsidR="00A938DD" w:rsidRPr="00441EE7">
        <w:t>misleghald</w:t>
      </w:r>
      <w:r w:rsidR="003179C4" w:rsidRPr="00441EE7">
        <w:t xml:space="preserve"> </w:t>
      </w:r>
      <w:r w:rsidRPr="00441EE7">
        <w:t>.</w:t>
      </w:r>
    </w:p>
    <w:p w14:paraId="17F2ABA7" w14:textId="77777777" w:rsidR="00E05256" w:rsidRPr="00441EE7" w:rsidRDefault="00E31E0F" w:rsidP="00595FB6">
      <w:pPr>
        <w:pStyle w:val="Overskrift2Innkjp"/>
        <w:rPr>
          <w:lang w:val="nn-NO"/>
        </w:rPr>
      </w:pPr>
      <w:bookmarkStart w:id="193" w:name="_Toc215829794"/>
      <w:r w:rsidRPr="00441EE7">
        <w:rPr>
          <w:lang w:val="nn-NO"/>
        </w:rPr>
        <w:t>Erstatningsavgrensing</w:t>
      </w:r>
      <w:bookmarkEnd w:id="193"/>
    </w:p>
    <w:p w14:paraId="53AFF1DF" w14:textId="77777777" w:rsidR="00E05256" w:rsidRPr="00441EE7" w:rsidRDefault="00E05256" w:rsidP="00E05256">
      <w:r w:rsidRPr="00441EE7">
        <w:t xml:space="preserve">Erstatning for indirekte tap kan ikkje krevjast. Indirekte tap omfattar, men er ikkje avgrensa til, tapt forteneste av alle artar, tapte innsparingar, tap av data og krav frå tredjepartar. </w:t>
      </w:r>
    </w:p>
    <w:p w14:paraId="1FDEC770" w14:textId="77777777" w:rsidR="00E05256" w:rsidRPr="00441EE7" w:rsidRDefault="00E05256" w:rsidP="00E05256"/>
    <w:p w14:paraId="4095DBD8" w14:textId="77777777" w:rsidR="00E05256" w:rsidRPr="00441EE7" w:rsidRDefault="00E05256" w:rsidP="00E05256">
      <w:r w:rsidRPr="00441EE7">
        <w:t xml:space="preserve">Samla erstatning i avtaleperioden </w:t>
      </w:r>
      <w:r w:rsidR="00C87B18" w:rsidRPr="00441EE7">
        <w:t xml:space="preserve">for det enkelte avropet </w:t>
      </w:r>
      <w:r w:rsidRPr="00441EE7">
        <w:t xml:space="preserve">er avgrensa til eit beløp som </w:t>
      </w:r>
      <w:r w:rsidR="00BD4CAD" w:rsidRPr="00441EE7">
        <w:t>s</w:t>
      </w:r>
      <w:r w:rsidRPr="00441EE7">
        <w:t>var</w:t>
      </w:r>
      <w:r w:rsidR="00E31E0F" w:rsidRPr="00441EE7">
        <w:t>a</w:t>
      </w:r>
      <w:r w:rsidRPr="00441EE7">
        <w:t xml:space="preserve">r </w:t>
      </w:r>
      <w:r w:rsidR="00BD4CAD" w:rsidRPr="00441EE7">
        <w:t xml:space="preserve">til </w:t>
      </w:r>
      <w:r w:rsidR="00E31E0F" w:rsidRPr="00441EE7">
        <w:t>avtale</w:t>
      </w:r>
      <w:r w:rsidRPr="00441EE7">
        <w:t>summen ekskl. meirverdiavgift.</w:t>
      </w:r>
    </w:p>
    <w:p w14:paraId="501FC43C" w14:textId="77777777" w:rsidR="00E05256" w:rsidRPr="00441EE7" w:rsidRDefault="00E05256" w:rsidP="00E05256"/>
    <w:p w14:paraId="6DB818AC" w14:textId="77777777" w:rsidR="00BB4F78" w:rsidRPr="00441EE7" w:rsidRDefault="00E05256" w:rsidP="00E05256">
      <w:r w:rsidRPr="00441EE7">
        <w:t>Desse avgrensingane gjeld likevel ikkje dersom den misleghaldande parten eller nokon denne svar</w:t>
      </w:r>
      <w:r w:rsidR="00F4222F" w:rsidRPr="00441EE7">
        <w:t>a</w:t>
      </w:r>
      <w:r w:rsidRPr="00441EE7">
        <w:t xml:space="preserve">r for, har utvist grov aktløyse eller forsett. Avgrensingane gjeld heller ikkje ansvar for rettsmanglar ein er dømt til som </w:t>
      </w:r>
      <w:r w:rsidR="00BD4CAD" w:rsidRPr="00441EE7">
        <w:t>l</w:t>
      </w:r>
      <w:r w:rsidRPr="00441EE7">
        <w:t>everandøren heftar for.</w:t>
      </w:r>
    </w:p>
    <w:p w14:paraId="4A976762" w14:textId="77777777" w:rsidR="00B71264" w:rsidRPr="00441EE7" w:rsidRDefault="00B71264" w:rsidP="00595FB6">
      <w:pPr>
        <w:pStyle w:val="Overskrift1Innkjp"/>
      </w:pPr>
      <w:bookmarkStart w:id="194" w:name="_Toc458427996"/>
      <w:bookmarkStart w:id="195" w:name="_Toc215829795"/>
      <w:r w:rsidRPr="00441EE7">
        <w:t>INFORMASJONSTRYGGLEIK OG PERSONVERN</w:t>
      </w:r>
      <w:bookmarkEnd w:id="194"/>
      <w:bookmarkEnd w:id="195"/>
    </w:p>
    <w:p w14:paraId="2D65FFD5" w14:textId="77777777" w:rsidR="009768C8" w:rsidRPr="00441EE7" w:rsidRDefault="009768C8" w:rsidP="009768C8">
      <w:pPr>
        <w:spacing w:line="276" w:lineRule="auto"/>
      </w:pPr>
      <w:bookmarkStart w:id="196" w:name="_Toc458427997"/>
      <w:r w:rsidRPr="00441EE7">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3D145111" w14:textId="77777777" w:rsidR="009768C8" w:rsidRPr="00441EE7" w:rsidRDefault="009768C8" w:rsidP="009768C8">
      <w:pPr>
        <w:spacing w:line="276" w:lineRule="auto"/>
      </w:pPr>
    </w:p>
    <w:p w14:paraId="4F76C5FA" w14:textId="77777777" w:rsidR="009768C8" w:rsidRPr="00441EE7" w:rsidRDefault="009768C8" w:rsidP="009768C8">
      <w:pPr>
        <w:spacing w:line="276" w:lineRule="auto"/>
      </w:pPr>
      <w:r w:rsidRPr="00441EE7">
        <w:t xml:space="preserve">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w:t>
      </w:r>
      <w:r w:rsidRPr="00441EE7">
        <w:lastRenderedPageBreak/>
        <w:t>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1A95E8A1" w14:textId="77777777" w:rsidR="009768C8" w:rsidRPr="00441EE7" w:rsidRDefault="009768C8" w:rsidP="009768C8">
      <w:pPr>
        <w:spacing w:line="276" w:lineRule="auto"/>
      </w:pPr>
    </w:p>
    <w:p w14:paraId="040A360B" w14:textId="77777777" w:rsidR="009768C8" w:rsidRPr="00441EE7" w:rsidRDefault="009768C8" w:rsidP="009768C8">
      <w:pPr>
        <w:spacing w:line="276" w:lineRule="auto"/>
      </w:pPr>
      <w:r w:rsidRPr="00441EE7">
        <w:t>Leverandøren skal dokumentere informasjonssystemet og tryggleikstiltaka. Dokumentasjonen skal på førespurnad vere tilgjengeleg for oppdragsgjevar og deira revisorar, samt for Datatilsynet og Personvernnemnda.</w:t>
      </w:r>
    </w:p>
    <w:p w14:paraId="16C7F766" w14:textId="77777777" w:rsidR="009768C8" w:rsidRPr="00441EE7" w:rsidRDefault="009768C8" w:rsidP="009768C8">
      <w:pPr>
        <w:spacing w:line="276" w:lineRule="auto"/>
      </w:pPr>
    </w:p>
    <w:p w14:paraId="106ACEC3" w14:textId="77777777" w:rsidR="00EB6377" w:rsidRPr="00441EE7" w:rsidRDefault="009768C8" w:rsidP="009768C8">
      <w:pPr>
        <w:spacing w:line="276" w:lineRule="auto"/>
      </w:pPr>
      <w:r w:rsidRPr="00441EE7">
        <w:t xml:space="preserve">Leverandøren kan ikkje overlate personopplysningar til andre for behandling utan etter avtale med oppdragsgjevar. Leverandøren skal sørgje for at eventuelle underleverandørar som leverandøren </w:t>
      </w:r>
      <w:r w:rsidR="00EB6377" w:rsidRPr="00441EE7">
        <w:t>nyttar, og som behandlar personopplysningar, tek på seg tilsvarande forpliktingar som i dette punkt.</w:t>
      </w:r>
    </w:p>
    <w:p w14:paraId="6C8AC5FC" w14:textId="77777777" w:rsidR="00EB6377" w:rsidRPr="00441EE7" w:rsidRDefault="00EB6377" w:rsidP="00EB6377">
      <w:pPr>
        <w:spacing w:line="276" w:lineRule="auto"/>
      </w:pPr>
    </w:p>
    <w:p w14:paraId="22DA48C3" w14:textId="77777777" w:rsidR="00EB6377" w:rsidRPr="00441EE7" w:rsidRDefault="00EB6377" w:rsidP="00EB6377">
      <w:pPr>
        <w:spacing w:line="276" w:lineRule="auto"/>
      </w:pPr>
      <w:r w:rsidRPr="00441EE7">
        <w:t xml:space="preserve">Personopplysningar skal ikkje overførast til land utanfor EU / EØS-området utan at dette er skriftleg avtalt med </w:t>
      </w:r>
      <w:r w:rsidR="009768C8" w:rsidRPr="00441EE7">
        <w:t>o</w:t>
      </w:r>
      <w:r w:rsidRPr="00441EE7">
        <w:t>ppdragsgjevar på førehand.</w:t>
      </w:r>
    </w:p>
    <w:p w14:paraId="2B263031" w14:textId="77777777" w:rsidR="00B71264" w:rsidRPr="00441EE7" w:rsidRDefault="00B71264" w:rsidP="00595FB6">
      <w:pPr>
        <w:pStyle w:val="Overskrift1Innkjp"/>
      </w:pPr>
      <w:bookmarkStart w:id="197" w:name="_Toc215829796"/>
      <w:r w:rsidRPr="00441EE7">
        <w:t>KONFIDENSIALITET</w:t>
      </w:r>
      <w:bookmarkEnd w:id="196"/>
      <w:bookmarkEnd w:id="197"/>
    </w:p>
    <w:p w14:paraId="731388FC" w14:textId="77777777" w:rsidR="00B71264" w:rsidRPr="00441EE7" w:rsidRDefault="00B71264" w:rsidP="00B71264">
      <w:pPr>
        <w:spacing w:line="276" w:lineRule="auto"/>
      </w:pPr>
      <w:r w:rsidRPr="00441EE7">
        <w:t xml:space="preserve">Leverandøren og </w:t>
      </w:r>
      <w:r w:rsidR="007A555A" w:rsidRPr="00441EE7">
        <w:t>l</w:t>
      </w:r>
      <w:r w:rsidRPr="00441EE7">
        <w:t xml:space="preserve">everandøren sitt personell pliktar å handsame alle opplysningar om </w:t>
      </w:r>
      <w:r w:rsidR="007A555A" w:rsidRPr="00441EE7">
        <w:t>o</w:t>
      </w:r>
      <w:r w:rsidRPr="00441EE7">
        <w:t xml:space="preserve">ppdragsgjevar og </w:t>
      </w:r>
      <w:r w:rsidR="007A555A" w:rsidRPr="00441EE7">
        <w:t>l</w:t>
      </w:r>
      <w:r w:rsidRPr="00441EE7">
        <w:t xml:space="preserve">everansen som konfidensielle, også etter at avtaleforholdet er avslutta. </w:t>
      </w:r>
    </w:p>
    <w:p w14:paraId="4F7B2CCC" w14:textId="77777777" w:rsidR="007A555A" w:rsidRPr="00441EE7" w:rsidRDefault="007A555A" w:rsidP="00B71264">
      <w:pPr>
        <w:spacing w:line="276" w:lineRule="auto"/>
      </w:pPr>
    </w:p>
    <w:p w14:paraId="437274B0" w14:textId="77777777" w:rsidR="00B71264" w:rsidRPr="00441EE7" w:rsidRDefault="00B71264" w:rsidP="00B71264">
      <w:pPr>
        <w:spacing w:line="276" w:lineRule="auto"/>
      </w:pPr>
      <w:r w:rsidRPr="00441EE7">
        <w:t xml:space="preserve">Leverandøren skal ikkje offentleggjere inngåing av denne </w:t>
      </w:r>
      <w:r w:rsidR="007A555A" w:rsidRPr="00441EE7">
        <w:t>avtalen</w:t>
      </w:r>
      <w:r w:rsidRPr="00441EE7">
        <w:t>, ell</w:t>
      </w:r>
      <w:r w:rsidR="007A555A" w:rsidRPr="00441EE7">
        <w:t>er nytte o</w:t>
      </w:r>
      <w:r w:rsidRPr="00441EE7">
        <w:t xml:space="preserve">ppdragsgjevar som referanse, utan </w:t>
      </w:r>
      <w:r w:rsidR="007A555A" w:rsidRPr="00441EE7">
        <w:t>o</w:t>
      </w:r>
      <w:r w:rsidRPr="00441EE7">
        <w:t>ppdragsgjevar sitt skriftlege samtykke. Samtykke kan ikkje nektast utan sakleg grunn.</w:t>
      </w:r>
    </w:p>
    <w:p w14:paraId="18F350F7" w14:textId="77777777" w:rsidR="007A555A" w:rsidRPr="00441EE7" w:rsidRDefault="007A555A" w:rsidP="00595FB6">
      <w:pPr>
        <w:pStyle w:val="Overskrift1Innkjp"/>
      </w:pPr>
      <w:bookmarkStart w:id="198" w:name="_Toc5090059"/>
      <w:bookmarkStart w:id="199" w:name="_Toc215829797"/>
      <w:r w:rsidRPr="00441EE7">
        <w:t>OVERDRAGING</w:t>
      </w:r>
      <w:bookmarkEnd w:id="198"/>
      <w:bookmarkEnd w:id="199"/>
    </w:p>
    <w:p w14:paraId="4975E314" w14:textId="77777777" w:rsidR="007A555A" w:rsidRPr="00441EE7" w:rsidRDefault="007A555A" w:rsidP="007A555A">
      <w:pPr>
        <w:spacing w:line="276" w:lineRule="auto"/>
      </w:pPr>
      <w:r w:rsidRPr="00441EE7">
        <w:t xml:space="preserve">Oppdragsgjevar kan overdra sine rettar og plikter etter </w:t>
      </w:r>
      <w:r w:rsidR="00BD4CAD" w:rsidRPr="00441EE7">
        <w:t>a</w:t>
      </w:r>
      <w:r w:rsidRPr="00441EE7">
        <w:t xml:space="preserve">vtalen, heilt eller delvis, så framt </w:t>
      </w:r>
      <w:r w:rsidR="00BD4CAD" w:rsidRPr="00441EE7">
        <w:t>o</w:t>
      </w:r>
      <w:r w:rsidRPr="00441EE7">
        <w:t xml:space="preserve">ppdragsgjevar kan godtgjere at mottakaren har den økonomiske styrken som trengs for å kunne oppfylle </w:t>
      </w:r>
      <w:r w:rsidR="00BD4CAD" w:rsidRPr="00441EE7">
        <w:t>o</w:t>
      </w:r>
      <w:r w:rsidRPr="00441EE7">
        <w:t xml:space="preserve">ppdragsgjevar sine plikter etter </w:t>
      </w:r>
      <w:r w:rsidR="00BD4CAD" w:rsidRPr="00441EE7">
        <w:t>a</w:t>
      </w:r>
      <w:r w:rsidRPr="00441EE7">
        <w:t>vtalen</w:t>
      </w:r>
      <w:r w:rsidR="00F63923" w:rsidRPr="00441EE7">
        <w:t xml:space="preserve"> og overdraginga oppretthelder leverandørens </w:t>
      </w:r>
      <w:proofErr w:type="spellStart"/>
      <w:r w:rsidR="00F63923" w:rsidRPr="00441EE7">
        <w:t>uavhengigheits</w:t>
      </w:r>
      <w:r w:rsidR="0078495C" w:rsidRPr="00441EE7">
        <w:t>pliktar</w:t>
      </w:r>
      <w:proofErr w:type="spellEnd"/>
      <w:r w:rsidRPr="00441EE7">
        <w:t>.</w:t>
      </w:r>
    </w:p>
    <w:p w14:paraId="4A955DD1" w14:textId="77777777" w:rsidR="007A555A" w:rsidRPr="00441EE7" w:rsidRDefault="007A555A" w:rsidP="007A555A">
      <w:pPr>
        <w:spacing w:line="276" w:lineRule="auto"/>
      </w:pPr>
    </w:p>
    <w:p w14:paraId="5F3CF5D0" w14:textId="77777777" w:rsidR="007A555A" w:rsidRPr="00441EE7" w:rsidRDefault="007A555A" w:rsidP="007A555A">
      <w:pPr>
        <w:spacing w:line="276" w:lineRule="auto"/>
      </w:pPr>
      <w:r w:rsidRPr="00441EE7">
        <w:t xml:space="preserve">Leverandøren kan ikkje overdra eller pantsette </w:t>
      </w:r>
      <w:r w:rsidR="00BD4CAD" w:rsidRPr="00441EE7">
        <w:t>a</w:t>
      </w:r>
      <w:r w:rsidRPr="00441EE7">
        <w:t xml:space="preserve">vtalen, del av eller interesse i den, utan </w:t>
      </w:r>
      <w:r w:rsidR="00BD4CAD" w:rsidRPr="00441EE7">
        <w:t>o</w:t>
      </w:r>
      <w:r w:rsidRPr="00441EE7">
        <w:t>ppdragsgjevar sitt samtykke. Slikt samtykke skal ikkje nektast utan sakleg grunn.</w:t>
      </w:r>
    </w:p>
    <w:p w14:paraId="40AF1311" w14:textId="77777777" w:rsidR="00B71264" w:rsidRPr="00441EE7" w:rsidRDefault="00B71264" w:rsidP="00595FB6">
      <w:pPr>
        <w:pStyle w:val="Overskrift1Innkjp"/>
      </w:pPr>
      <w:bookmarkStart w:id="200" w:name="_Toc5031617"/>
      <w:bookmarkStart w:id="201" w:name="_Toc5033124"/>
      <w:bookmarkStart w:id="202" w:name="_Toc5033370"/>
      <w:bookmarkStart w:id="203" w:name="_Toc5031618"/>
      <w:bookmarkStart w:id="204" w:name="_Toc5033125"/>
      <w:bookmarkStart w:id="205" w:name="_Toc5033371"/>
      <w:bookmarkStart w:id="206" w:name="_Toc5031620"/>
      <w:bookmarkStart w:id="207" w:name="_Toc5033127"/>
      <w:bookmarkStart w:id="208" w:name="_Toc5033373"/>
      <w:bookmarkStart w:id="209" w:name="_Toc5031622"/>
      <w:bookmarkStart w:id="210" w:name="_Toc5033129"/>
      <w:bookmarkStart w:id="211" w:name="_Toc5033375"/>
      <w:bookmarkStart w:id="212" w:name="_Toc5095895"/>
      <w:bookmarkStart w:id="213" w:name="_Toc516819097"/>
      <w:bookmarkStart w:id="214" w:name="_Toc517033770"/>
      <w:bookmarkStart w:id="215" w:name="_Toc5031624"/>
      <w:bookmarkStart w:id="216" w:name="_Toc5033131"/>
      <w:bookmarkStart w:id="217" w:name="_Toc5033377"/>
      <w:bookmarkStart w:id="218" w:name="_Toc5031626"/>
      <w:bookmarkStart w:id="219" w:name="_Toc5033133"/>
      <w:bookmarkStart w:id="220" w:name="_Toc5033379"/>
      <w:bookmarkStart w:id="221" w:name="_Toc5095899"/>
      <w:bookmarkStart w:id="222" w:name="_Toc5031627"/>
      <w:bookmarkStart w:id="223" w:name="_Toc5033134"/>
      <w:bookmarkStart w:id="224" w:name="_Toc5033380"/>
      <w:bookmarkStart w:id="225" w:name="_Toc458427999"/>
      <w:bookmarkStart w:id="226" w:name="_Toc215829798"/>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441EE7">
        <w:t>LOVVAL OG VERNETING</w:t>
      </w:r>
      <w:bookmarkEnd w:id="225"/>
      <w:bookmarkEnd w:id="226"/>
    </w:p>
    <w:p w14:paraId="177B393D" w14:textId="77777777" w:rsidR="00B71264" w:rsidRPr="00441EE7" w:rsidRDefault="00BD4CAD" w:rsidP="00B71264">
      <w:pPr>
        <w:spacing w:line="276" w:lineRule="auto"/>
      </w:pPr>
      <w:r w:rsidRPr="00441EE7">
        <w:t>Avtalen</w:t>
      </w:r>
      <w:r w:rsidR="00B71264" w:rsidRPr="00441EE7">
        <w:t xml:space="preserve"> skal i alle tilfelle regulerast av norsk lovgjeving, og rettstvistar som gjeld </w:t>
      </w:r>
      <w:r w:rsidRPr="00441EE7">
        <w:t>avtalen</w:t>
      </w:r>
      <w:r w:rsidR="00B71264" w:rsidRPr="00441EE7">
        <w:t xml:space="preserve"> skal løysast etter norske rettargangsreglar. </w:t>
      </w:r>
    </w:p>
    <w:p w14:paraId="6D4F8644" w14:textId="77777777" w:rsidR="00674647" w:rsidRPr="00441EE7" w:rsidRDefault="00674647" w:rsidP="00B71264">
      <w:pPr>
        <w:spacing w:line="276" w:lineRule="auto"/>
      </w:pPr>
    </w:p>
    <w:p w14:paraId="1EDEC5E2" w14:textId="77777777" w:rsidR="00A677E8" w:rsidRPr="00D61ECC" w:rsidRDefault="00B71264" w:rsidP="00B71264">
      <w:pPr>
        <w:spacing w:line="276" w:lineRule="auto"/>
      </w:pPr>
      <w:r w:rsidRPr="00441EE7">
        <w:t xml:space="preserve">Tvist mellom </w:t>
      </w:r>
      <w:r w:rsidR="007A555A" w:rsidRPr="00441EE7">
        <w:t>p</w:t>
      </w:r>
      <w:r w:rsidRPr="00441EE7">
        <w:t>artane skal søkast løyst gjennom forhandlingar. Oppnår ein ikkje ei løysing, skal saken gå f</w:t>
      </w:r>
      <w:r w:rsidR="00674647" w:rsidRPr="00441EE7">
        <w:t xml:space="preserve">or ordinær domstolsbehandling. </w:t>
      </w:r>
      <w:r w:rsidRPr="00441EE7">
        <w:t xml:space="preserve">Rett verneting er </w:t>
      </w:r>
      <w:r w:rsidR="007A555A" w:rsidRPr="00441EE7">
        <w:t>o</w:t>
      </w:r>
      <w:r w:rsidRPr="00441EE7">
        <w:t xml:space="preserve">ppdragsgjevar sitt verneting. </w:t>
      </w:r>
    </w:p>
    <w:sectPr w:rsidR="00A677E8" w:rsidRPr="00D61ECC" w:rsidSect="008655E3">
      <w:headerReference w:type="even" r:id="rId13"/>
      <w:headerReference w:type="default" r:id="rId14"/>
      <w:footerReference w:type="default" r:id="rId15"/>
      <w:headerReference w:type="first" r:id="rId16"/>
      <w:footerReference w:type="first" r:id="rId17"/>
      <w:pgSz w:w="11900" w:h="16840"/>
      <w:pgMar w:top="1706"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FCFAA" w14:textId="77777777" w:rsidR="00C078F3" w:rsidRPr="00441EE7" w:rsidRDefault="00C078F3" w:rsidP="00590436">
      <w:r w:rsidRPr="00441EE7">
        <w:separator/>
      </w:r>
    </w:p>
    <w:p w14:paraId="219E8553" w14:textId="77777777" w:rsidR="00C078F3" w:rsidRPr="00441EE7" w:rsidRDefault="00C078F3"/>
  </w:endnote>
  <w:endnote w:type="continuationSeparator" w:id="0">
    <w:p w14:paraId="5B2527DC" w14:textId="77777777" w:rsidR="00C078F3" w:rsidRPr="00441EE7" w:rsidRDefault="00C078F3" w:rsidP="00590436">
      <w:r w:rsidRPr="00441EE7">
        <w:continuationSeparator/>
      </w:r>
    </w:p>
    <w:p w14:paraId="3B771124" w14:textId="77777777" w:rsidR="00C078F3" w:rsidRPr="00441EE7" w:rsidRDefault="00C078F3"/>
  </w:endnote>
  <w:endnote w:type="continuationNotice" w:id="1">
    <w:p w14:paraId="6E2A7B3D" w14:textId="77777777" w:rsidR="00C078F3" w:rsidRPr="00441EE7" w:rsidRDefault="00C07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F287" w14:textId="77777777" w:rsidR="0058656C" w:rsidRPr="00441EE7" w:rsidRDefault="0058656C" w:rsidP="0058656C">
    <w:pPr>
      <w:pStyle w:val="Bunntekst"/>
      <w:rPr>
        <w:sz w:val="16"/>
        <w:szCs w:val="16"/>
      </w:rPr>
    </w:pPr>
  </w:p>
  <w:p w14:paraId="154D2CF7" w14:textId="77777777" w:rsidR="00D03E43" w:rsidRPr="00441EE7" w:rsidRDefault="0058656C">
    <w:pPr>
      <w:pStyle w:val="Bunntekst"/>
      <w:rPr>
        <w:sz w:val="16"/>
        <w:szCs w:val="16"/>
      </w:rPr>
    </w:pPr>
    <w:r w:rsidRPr="00441EE7">
      <w:rPr>
        <w:sz w:val="16"/>
        <w:szCs w:val="16"/>
      </w:rPr>
      <w:t xml:space="preserve">Versjonsnummer: </w:t>
    </w:r>
    <w:r w:rsidR="003D3855">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00BF60BE" w:rsidRPr="001D7CAF">
      <w:rPr>
        <w:sz w:val="16"/>
        <w:szCs w:val="16"/>
      </w:rPr>
      <w:t xml:space="preserve"> </w:t>
    </w:r>
    <w:r w:rsidR="003D3855">
      <w:rPr>
        <w:sz w:val="16"/>
        <w:szCs w:val="16"/>
      </w:rPr>
      <w:t>19</w:t>
    </w:r>
    <w:r w:rsidR="001D7CAF" w:rsidRPr="001D7CAF">
      <w:rPr>
        <w:sz w:val="16"/>
        <w:szCs w:val="16"/>
      </w:rPr>
      <w:t>.0</w:t>
    </w:r>
    <w:r w:rsidR="003D3855">
      <w:rPr>
        <w:sz w:val="16"/>
        <w:szCs w:val="16"/>
      </w:rPr>
      <w:t>5</w:t>
    </w:r>
    <w:r w:rsidR="001D7CAF" w:rsidRPr="001D7CAF">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578A" w14:textId="77777777" w:rsidR="001E3742" w:rsidRPr="001E3742" w:rsidRDefault="001E3742">
    <w:pPr>
      <w:pStyle w:val="Bunntekst"/>
      <w:rPr>
        <w:sz w:val="16"/>
        <w:szCs w:val="16"/>
      </w:rPr>
    </w:pPr>
    <w:r w:rsidRPr="00441EE7">
      <w:rPr>
        <w:sz w:val="16"/>
        <w:szCs w:val="16"/>
      </w:rPr>
      <w:t xml:space="preserve">Versjonsnummer: </w:t>
    </w:r>
    <w:r>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Pr="001D7CAF">
      <w:rPr>
        <w:sz w:val="16"/>
        <w:szCs w:val="16"/>
      </w:rPr>
      <w:t xml:space="preserve"> </w:t>
    </w:r>
    <w:r>
      <w:rPr>
        <w:sz w:val="16"/>
        <w:szCs w:val="16"/>
      </w:rPr>
      <w:t>19</w:t>
    </w:r>
    <w:r w:rsidRPr="001D7CAF">
      <w:rPr>
        <w:sz w:val="16"/>
        <w:szCs w:val="16"/>
      </w:rPr>
      <w:t>.0</w:t>
    </w:r>
    <w:r>
      <w:rPr>
        <w:sz w:val="16"/>
        <w:szCs w:val="16"/>
      </w:rPr>
      <w:t>5</w:t>
    </w:r>
    <w:r w:rsidRPr="001D7CAF">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704EC" w14:textId="77777777" w:rsidR="00C078F3" w:rsidRPr="00441EE7" w:rsidRDefault="00C078F3" w:rsidP="00590436">
      <w:r w:rsidRPr="00441EE7">
        <w:separator/>
      </w:r>
    </w:p>
    <w:p w14:paraId="7974B6F6" w14:textId="77777777" w:rsidR="00C078F3" w:rsidRPr="00441EE7" w:rsidRDefault="00C078F3"/>
  </w:footnote>
  <w:footnote w:type="continuationSeparator" w:id="0">
    <w:p w14:paraId="3096A9D3" w14:textId="77777777" w:rsidR="00C078F3" w:rsidRPr="00441EE7" w:rsidRDefault="00C078F3" w:rsidP="00590436">
      <w:r w:rsidRPr="00441EE7">
        <w:continuationSeparator/>
      </w:r>
    </w:p>
    <w:p w14:paraId="1EFDCC09" w14:textId="77777777" w:rsidR="00C078F3" w:rsidRPr="00441EE7" w:rsidRDefault="00C078F3"/>
  </w:footnote>
  <w:footnote w:type="continuationNotice" w:id="1">
    <w:p w14:paraId="70991A47" w14:textId="77777777" w:rsidR="00C078F3" w:rsidRPr="00441EE7" w:rsidRDefault="00C07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19D53" w14:textId="77777777" w:rsidR="0019502F" w:rsidRPr="00441EE7" w:rsidRDefault="0019502F" w:rsidP="007731EA">
    <w:pPr>
      <w:pStyle w:val="Topptekst"/>
      <w:rPr>
        <w:lang w:val="nn-NO"/>
      </w:rPr>
    </w:pPr>
    <w:r w:rsidRPr="00441EE7">
      <w:rPr>
        <w:lang w:val="nn-NO"/>
      </w:rPr>
      <w:t xml:space="preserve">Rapporttittel | side </w:t>
    </w:r>
    <w:r w:rsidRPr="00441EE7">
      <w:rPr>
        <w:rStyle w:val="Sterkutheving"/>
        <w:lang w:val="nn-NO"/>
      </w:rPr>
      <w:fldChar w:fldCharType="begin"/>
    </w:r>
    <w:r w:rsidRPr="00441EE7">
      <w:rPr>
        <w:rStyle w:val="Sterkutheving"/>
        <w:lang w:val="nn-NO"/>
      </w:rPr>
      <w:instrText>PAGE   \* MERGEFORMAT</w:instrText>
    </w:r>
    <w:r w:rsidRPr="00441EE7">
      <w:rPr>
        <w:rStyle w:val="Sterkutheving"/>
        <w:lang w:val="nn-NO"/>
      </w:rPr>
      <w:fldChar w:fldCharType="separate"/>
    </w:r>
    <w:r w:rsidRPr="00441EE7">
      <w:rPr>
        <w:rStyle w:val="Sterkutheving"/>
        <w:lang w:val="nn-NO"/>
      </w:rPr>
      <w:t>2</w:t>
    </w:r>
    <w:r w:rsidRPr="00441EE7">
      <w:rPr>
        <w:rStyle w:val="Sterkutheving"/>
        <w:lang w:val="nn-NO"/>
      </w:rPr>
      <w:fldChar w:fldCharType="end"/>
    </w:r>
  </w:p>
  <w:p w14:paraId="366D4847" w14:textId="77777777" w:rsidR="0019502F" w:rsidRPr="00441EE7"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276094"/>
      <w:docPartObj>
        <w:docPartGallery w:val="Page Numbers (Top of Page)"/>
        <w:docPartUnique/>
      </w:docPartObj>
    </w:sdtPr>
    <w:sdtEndPr>
      <w:rPr>
        <w:sz w:val="18"/>
        <w:szCs w:val="18"/>
      </w:rPr>
    </w:sdtEndPr>
    <w:sdtContent>
      <w:p w14:paraId="3B25BCFB" w14:textId="2544D7E4" w:rsidR="00CC38C0" w:rsidRPr="00B82577" w:rsidRDefault="00CC38C0" w:rsidP="00CC38C0">
        <w:pPr>
          <w:pStyle w:val="Topptekst"/>
          <w:rPr>
            <w:sz w:val="18"/>
          </w:rPr>
        </w:pPr>
        <w:r w:rsidRPr="00B82577">
          <w:rPr>
            <w:rFonts w:cs="Arial"/>
            <w:noProof/>
            <w:color w:val="000000"/>
          </w:rPr>
          <w:drawing>
            <wp:anchor distT="0" distB="0" distL="114300" distR="114300" simplePos="0" relativeHeight="251659264" behindDoc="1" locked="0" layoutInCell="1" allowOverlap="1" wp14:anchorId="31CFB11E" wp14:editId="07CA8DC4">
              <wp:simplePos x="0" y="0"/>
              <wp:positionH relativeFrom="margin">
                <wp:align>left</wp:align>
              </wp:positionH>
              <wp:positionV relativeFrom="paragraph">
                <wp:posOffset>-5715</wp:posOffset>
              </wp:positionV>
              <wp:extent cx="939800" cy="236220"/>
              <wp:effectExtent l="0" t="0" r="0" b="0"/>
              <wp:wrapNone/>
              <wp:docPr id="1552610468" name="Bilde 1552610468"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Bilde 2" descr="signature_221558367"/>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6220"/>
                      </a:xfrm>
                      <a:prstGeom prst="rect">
                        <a:avLst/>
                      </a:prstGeom>
                      <a:noFill/>
                      <a:ln>
                        <a:noFill/>
                      </a:ln>
                    </pic:spPr>
                  </pic:pic>
                </a:graphicData>
              </a:graphic>
            </wp:anchor>
          </w:drawing>
        </w:r>
        <w:r w:rsidRPr="320B8EBC">
          <w:rPr>
            <w:sz w:val="18"/>
            <w:szCs w:val="18"/>
          </w:rPr>
          <w:t xml:space="preserve">  </w:t>
        </w:r>
        <w:r w:rsidRPr="00B82577">
          <w:rPr>
            <w:rFonts w:cs="Arial"/>
            <w:noProof/>
            <w:color w:val="000000"/>
          </w:rPr>
          <w:drawing>
            <wp:anchor distT="0" distB="0" distL="114300" distR="114300" simplePos="0" relativeHeight="251660288" behindDoc="1" locked="0" layoutInCell="1" allowOverlap="1" wp14:anchorId="00AD3EB8" wp14:editId="114BDA42">
              <wp:simplePos x="0" y="0"/>
              <wp:positionH relativeFrom="margin">
                <wp:align>left</wp:align>
              </wp:positionH>
              <wp:positionV relativeFrom="paragraph">
                <wp:posOffset>-5715</wp:posOffset>
              </wp:positionV>
              <wp:extent cx="939800" cy="236220"/>
              <wp:effectExtent l="0" t="0" r="0" b="0"/>
              <wp:wrapNone/>
              <wp:docPr id="506600986" name="Bilde 506600986"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Bilde 2" descr="signature_221558367"/>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6220"/>
                      </a:xfrm>
                      <a:prstGeom prst="rect">
                        <a:avLst/>
                      </a:prstGeom>
                      <a:noFill/>
                      <a:ln>
                        <a:noFill/>
                      </a:ln>
                    </pic:spPr>
                  </pic:pic>
                </a:graphicData>
              </a:graphic>
            </wp:anchor>
          </w:drawing>
        </w:r>
        <w:r w:rsidR="003358AF">
          <w:rPr>
            <w:sz w:val="18"/>
            <w:szCs w:val="18"/>
          </w:rPr>
          <w:t>Generelle avtalevilkår</w:t>
        </w:r>
        <w:r w:rsidRPr="4DC37319">
          <w:rPr>
            <w:sz w:val="18"/>
            <w:szCs w:val="18"/>
          </w:rPr>
          <w:t xml:space="preserve"> </w:t>
        </w:r>
        <w:bookmarkStart w:id="227" w:name="_Hlk216881295"/>
        <w:r w:rsidRPr="320B8EBC">
          <w:rPr>
            <w:sz w:val="18"/>
            <w:szCs w:val="18"/>
          </w:rPr>
          <w:t xml:space="preserve">| </w:t>
        </w:r>
        <w:r w:rsidRPr="003E4F79">
          <w:rPr>
            <w:sz w:val="18"/>
            <w:szCs w:val="18"/>
          </w:rPr>
          <w:t>SKYSS/2</w:t>
        </w:r>
        <w:r w:rsidR="004755AE">
          <w:rPr>
            <w:sz w:val="18"/>
            <w:szCs w:val="18"/>
          </w:rPr>
          <w:t>6</w:t>
        </w:r>
        <w:r w:rsidRPr="003E4F79">
          <w:rPr>
            <w:sz w:val="18"/>
            <w:szCs w:val="18"/>
          </w:rPr>
          <w:t>/</w:t>
        </w:r>
        <w:bookmarkEnd w:id="227"/>
        <w:r w:rsidR="004755AE">
          <w:rPr>
            <w:sz w:val="18"/>
            <w:szCs w:val="18"/>
          </w:rPr>
          <w:t>17</w:t>
        </w:r>
        <w:r w:rsidRPr="320B8EBC">
          <w:rPr>
            <w:sz w:val="18"/>
            <w:szCs w:val="18"/>
          </w:rPr>
          <w:t xml:space="preserve">| Side </w:t>
        </w:r>
        <w:r w:rsidRPr="4DC37319">
          <w:rPr>
            <w:b/>
            <w:bCs/>
          </w:rPr>
          <w:fldChar w:fldCharType="begin"/>
        </w:r>
        <w:r w:rsidRPr="320B8EBC">
          <w:rPr>
            <w:b/>
            <w:bCs/>
            <w:sz w:val="18"/>
            <w:szCs w:val="18"/>
          </w:rPr>
          <w:instrText>PAGE</w:instrText>
        </w:r>
        <w:r w:rsidRPr="4DC37319">
          <w:rPr>
            <w:b/>
            <w:bCs/>
          </w:rPr>
          <w:fldChar w:fldCharType="separate"/>
        </w:r>
        <w:r>
          <w:rPr>
            <w:b/>
            <w:bCs/>
          </w:rPr>
          <w:t>2</w:t>
        </w:r>
        <w:r w:rsidRPr="4DC37319">
          <w:rPr>
            <w:b/>
            <w:bCs/>
          </w:rPr>
          <w:fldChar w:fldCharType="end"/>
        </w:r>
        <w:r w:rsidRPr="320B8EBC">
          <w:rPr>
            <w:sz w:val="18"/>
            <w:szCs w:val="18"/>
          </w:rPr>
          <w:t xml:space="preserve"> av </w:t>
        </w:r>
        <w:r w:rsidRPr="4DC37319">
          <w:rPr>
            <w:b/>
            <w:bCs/>
          </w:rPr>
          <w:fldChar w:fldCharType="begin"/>
        </w:r>
        <w:r w:rsidRPr="320B8EBC">
          <w:rPr>
            <w:b/>
            <w:bCs/>
            <w:sz w:val="18"/>
            <w:szCs w:val="18"/>
          </w:rPr>
          <w:instrText>NUMPAGES</w:instrText>
        </w:r>
        <w:r w:rsidRPr="4DC37319">
          <w:rPr>
            <w:b/>
            <w:bCs/>
          </w:rPr>
          <w:fldChar w:fldCharType="separate"/>
        </w:r>
        <w:r>
          <w:rPr>
            <w:b/>
            <w:bCs/>
          </w:rPr>
          <w:t>29</w:t>
        </w:r>
        <w:r w:rsidRPr="4DC37319">
          <w:rPr>
            <w:b/>
            <w:bCs/>
          </w:rPr>
          <w:fldChar w:fldCharType="end"/>
        </w:r>
      </w:p>
    </w:sdtContent>
  </w:sdt>
  <w:p w14:paraId="46DF7D91" w14:textId="77777777" w:rsidR="0019502F" w:rsidRPr="00441EE7"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A8D1" w14:textId="77777777" w:rsidR="0019502F" w:rsidRPr="00441EE7"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6" w15:restartNumberingAfterBreak="0">
    <w:nsid w:val="75D12FAA"/>
    <w:multiLevelType w:val="multilevel"/>
    <w:tmpl w:val="744868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5"/>
  </w:num>
  <w:num w:numId="3" w16cid:durableId="1052341492">
    <w:abstractNumId w:val="1"/>
  </w:num>
  <w:num w:numId="4" w16cid:durableId="2035838608">
    <w:abstractNumId w:val="2"/>
  </w:num>
  <w:num w:numId="5" w16cid:durableId="978414959">
    <w:abstractNumId w:val="7"/>
  </w:num>
  <w:num w:numId="6" w16cid:durableId="818962259">
    <w:abstractNumId w:val="4"/>
  </w:num>
  <w:num w:numId="7" w16cid:durableId="16260797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6"/>
  </w:num>
  <w:num w:numId="9" w16cid:durableId="85959009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BF0"/>
    <w:rsid w:val="00000D18"/>
    <w:rsid w:val="0000114D"/>
    <w:rsid w:val="0000127A"/>
    <w:rsid w:val="00002A4A"/>
    <w:rsid w:val="00004674"/>
    <w:rsid w:val="000114AB"/>
    <w:rsid w:val="00011FEA"/>
    <w:rsid w:val="00013207"/>
    <w:rsid w:val="000139A9"/>
    <w:rsid w:val="00014293"/>
    <w:rsid w:val="00014926"/>
    <w:rsid w:val="00016345"/>
    <w:rsid w:val="00016D1D"/>
    <w:rsid w:val="00022C61"/>
    <w:rsid w:val="0002308C"/>
    <w:rsid w:val="00023D67"/>
    <w:rsid w:val="000241AD"/>
    <w:rsid w:val="0002602D"/>
    <w:rsid w:val="00027832"/>
    <w:rsid w:val="0002793E"/>
    <w:rsid w:val="000324A6"/>
    <w:rsid w:val="0003339B"/>
    <w:rsid w:val="0003407C"/>
    <w:rsid w:val="00034274"/>
    <w:rsid w:val="00040931"/>
    <w:rsid w:val="00040F90"/>
    <w:rsid w:val="00041084"/>
    <w:rsid w:val="00041E4B"/>
    <w:rsid w:val="000425AC"/>
    <w:rsid w:val="00042E41"/>
    <w:rsid w:val="0004337B"/>
    <w:rsid w:val="000446F8"/>
    <w:rsid w:val="00045541"/>
    <w:rsid w:val="00046011"/>
    <w:rsid w:val="0004712D"/>
    <w:rsid w:val="00047AB0"/>
    <w:rsid w:val="00047EFD"/>
    <w:rsid w:val="00050820"/>
    <w:rsid w:val="0005296C"/>
    <w:rsid w:val="00052F02"/>
    <w:rsid w:val="0005318D"/>
    <w:rsid w:val="00054759"/>
    <w:rsid w:val="0005644F"/>
    <w:rsid w:val="000565C9"/>
    <w:rsid w:val="0005770F"/>
    <w:rsid w:val="00061290"/>
    <w:rsid w:val="00061FD2"/>
    <w:rsid w:val="00062659"/>
    <w:rsid w:val="000627C2"/>
    <w:rsid w:val="0006303B"/>
    <w:rsid w:val="0006443B"/>
    <w:rsid w:val="00064CEE"/>
    <w:rsid w:val="00066063"/>
    <w:rsid w:val="0006672D"/>
    <w:rsid w:val="00066BBC"/>
    <w:rsid w:val="00066E4D"/>
    <w:rsid w:val="0007130B"/>
    <w:rsid w:val="00072779"/>
    <w:rsid w:val="00074136"/>
    <w:rsid w:val="00075302"/>
    <w:rsid w:val="00077F9B"/>
    <w:rsid w:val="00080083"/>
    <w:rsid w:val="000805EB"/>
    <w:rsid w:val="00081A18"/>
    <w:rsid w:val="00081E4A"/>
    <w:rsid w:val="000824D6"/>
    <w:rsid w:val="000860FF"/>
    <w:rsid w:val="00086BC0"/>
    <w:rsid w:val="00087FD0"/>
    <w:rsid w:val="00090B12"/>
    <w:rsid w:val="00090C57"/>
    <w:rsid w:val="00090F7F"/>
    <w:rsid w:val="00091185"/>
    <w:rsid w:val="000919CA"/>
    <w:rsid w:val="000938A8"/>
    <w:rsid w:val="00093B2A"/>
    <w:rsid w:val="00093C54"/>
    <w:rsid w:val="00095B11"/>
    <w:rsid w:val="00095EDC"/>
    <w:rsid w:val="00096D87"/>
    <w:rsid w:val="000A026A"/>
    <w:rsid w:val="000A078F"/>
    <w:rsid w:val="000A1492"/>
    <w:rsid w:val="000A179E"/>
    <w:rsid w:val="000A211A"/>
    <w:rsid w:val="000A229D"/>
    <w:rsid w:val="000A3B33"/>
    <w:rsid w:val="000A526C"/>
    <w:rsid w:val="000A5E61"/>
    <w:rsid w:val="000B1AE2"/>
    <w:rsid w:val="000B4BD0"/>
    <w:rsid w:val="000B4D3E"/>
    <w:rsid w:val="000B5AAA"/>
    <w:rsid w:val="000B62A1"/>
    <w:rsid w:val="000C25CE"/>
    <w:rsid w:val="000C3214"/>
    <w:rsid w:val="000C4B7D"/>
    <w:rsid w:val="000C5C6E"/>
    <w:rsid w:val="000C6660"/>
    <w:rsid w:val="000C6BAD"/>
    <w:rsid w:val="000C7E07"/>
    <w:rsid w:val="000D0809"/>
    <w:rsid w:val="000D1A5F"/>
    <w:rsid w:val="000D2285"/>
    <w:rsid w:val="000D372E"/>
    <w:rsid w:val="000D3AC4"/>
    <w:rsid w:val="000D3D5F"/>
    <w:rsid w:val="000E0562"/>
    <w:rsid w:val="000E25C1"/>
    <w:rsid w:val="000E4283"/>
    <w:rsid w:val="000E624E"/>
    <w:rsid w:val="000E707A"/>
    <w:rsid w:val="000E7A9E"/>
    <w:rsid w:val="000E7D30"/>
    <w:rsid w:val="000F183F"/>
    <w:rsid w:val="000F5CF0"/>
    <w:rsid w:val="000F6138"/>
    <w:rsid w:val="000F65B7"/>
    <w:rsid w:val="000F65B8"/>
    <w:rsid w:val="000F7566"/>
    <w:rsid w:val="00101A3B"/>
    <w:rsid w:val="00102182"/>
    <w:rsid w:val="00102320"/>
    <w:rsid w:val="001026DA"/>
    <w:rsid w:val="00102B05"/>
    <w:rsid w:val="00102F87"/>
    <w:rsid w:val="00102FCF"/>
    <w:rsid w:val="00103246"/>
    <w:rsid w:val="00103E7E"/>
    <w:rsid w:val="00105C77"/>
    <w:rsid w:val="00106C64"/>
    <w:rsid w:val="00107EC9"/>
    <w:rsid w:val="00110937"/>
    <w:rsid w:val="0011222B"/>
    <w:rsid w:val="00113FBA"/>
    <w:rsid w:val="001149D8"/>
    <w:rsid w:val="001157AB"/>
    <w:rsid w:val="00117735"/>
    <w:rsid w:val="001200CC"/>
    <w:rsid w:val="001201AD"/>
    <w:rsid w:val="0012085C"/>
    <w:rsid w:val="00120E97"/>
    <w:rsid w:val="0012377D"/>
    <w:rsid w:val="00123B60"/>
    <w:rsid w:val="0012684C"/>
    <w:rsid w:val="001272CD"/>
    <w:rsid w:val="00130179"/>
    <w:rsid w:val="00130539"/>
    <w:rsid w:val="00133F66"/>
    <w:rsid w:val="00135D0A"/>
    <w:rsid w:val="001366E6"/>
    <w:rsid w:val="0013679D"/>
    <w:rsid w:val="00137B6A"/>
    <w:rsid w:val="0014091B"/>
    <w:rsid w:val="00143DAF"/>
    <w:rsid w:val="00143E90"/>
    <w:rsid w:val="00144075"/>
    <w:rsid w:val="001440AD"/>
    <w:rsid w:val="001448BB"/>
    <w:rsid w:val="001461AC"/>
    <w:rsid w:val="00150261"/>
    <w:rsid w:val="001503DF"/>
    <w:rsid w:val="001503F2"/>
    <w:rsid w:val="001517FD"/>
    <w:rsid w:val="00152926"/>
    <w:rsid w:val="00152AF2"/>
    <w:rsid w:val="00153360"/>
    <w:rsid w:val="0015401A"/>
    <w:rsid w:val="00154DB8"/>
    <w:rsid w:val="001551C8"/>
    <w:rsid w:val="0015708D"/>
    <w:rsid w:val="00157E0F"/>
    <w:rsid w:val="0016019C"/>
    <w:rsid w:val="00160F01"/>
    <w:rsid w:val="0016254B"/>
    <w:rsid w:val="001648ED"/>
    <w:rsid w:val="001702CD"/>
    <w:rsid w:val="001709E8"/>
    <w:rsid w:val="00171182"/>
    <w:rsid w:val="00172C20"/>
    <w:rsid w:val="0017431C"/>
    <w:rsid w:val="001750A2"/>
    <w:rsid w:val="0017680C"/>
    <w:rsid w:val="00176BF0"/>
    <w:rsid w:val="00180D52"/>
    <w:rsid w:val="00184980"/>
    <w:rsid w:val="00184C05"/>
    <w:rsid w:val="00186067"/>
    <w:rsid w:val="0019326A"/>
    <w:rsid w:val="00194706"/>
    <w:rsid w:val="0019502F"/>
    <w:rsid w:val="00196F65"/>
    <w:rsid w:val="001970EF"/>
    <w:rsid w:val="00197324"/>
    <w:rsid w:val="00197B67"/>
    <w:rsid w:val="001A3B9D"/>
    <w:rsid w:val="001A633E"/>
    <w:rsid w:val="001B270B"/>
    <w:rsid w:val="001B3015"/>
    <w:rsid w:val="001B35F2"/>
    <w:rsid w:val="001B37C1"/>
    <w:rsid w:val="001B3E2B"/>
    <w:rsid w:val="001B4091"/>
    <w:rsid w:val="001B6E25"/>
    <w:rsid w:val="001C0044"/>
    <w:rsid w:val="001C16E4"/>
    <w:rsid w:val="001C1714"/>
    <w:rsid w:val="001C2031"/>
    <w:rsid w:val="001C299D"/>
    <w:rsid w:val="001C334E"/>
    <w:rsid w:val="001C373B"/>
    <w:rsid w:val="001C406A"/>
    <w:rsid w:val="001C5A8B"/>
    <w:rsid w:val="001C6588"/>
    <w:rsid w:val="001C7D9D"/>
    <w:rsid w:val="001C7E14"/>
    <w:rsid w:val="001D15DC"/>
    <w:rsid w:val="001D2207"/>
    <w:rsid w:val="001D36CB"/>
    <w:rsid w:val="001D3702"/>
    <w:rsid w:val="001D3982"/>
    <w:rsid w:val="001D67F1"/>
    <w:rsid w:val="001D6C87"/>
    <w:rsid w:val="001D7CAF"/>
    <w:rsid w:val="001E0373"/>
    <w:rsid w:val="001E0471"/>
    <w:rsid w:val="001E0827"/>
    <w:rsid w:val="001E1BFD"/>
    <w:rsid w:val="001E2841"/>
    <w:rsid w:val="001E2D94"/>
    <w:rsid w:val="001E3742"/>
    <w:rsid w:val="001E41C4"/>
    <w:rsid w:val="001E4DF2"/>
    <w:rsid w:val="001E5E2A"/>
    <w:rsid w:val="001E5FA4"/>
    <w:rsid w:val="001F074D"/>
    <w:rsid w:val="001F4B44"/>
    <w:rsid w:val="001F69B5"/>
    <w:rsid w:val="001F74E3"/>
    <w:rsid w:val="00200525"/>
    <w:rsid w:val="00201BF1"/>
    <w:rsid w:val="002029CC"/>
    <w:rsid w:val="00204174"/>
    <w:rsid w:val="00206D5A"/>
    <w:rsid w:val="00206D93"/>
    <w:rsid w:val="00207E2B"/>
    <w:rsid w:val="002107C6"/>
    <w:rsid w:val="00210EAD"/>
    <w:rsid w:val="002121B5"/>
    <w:rsid w:val="0021373F"/>
    <w:rsid w:val="00220DEA"/>
    <w:rsid w:val="00221C5E"/>
    <w:rsid w:val="00222A7A"/>
    <w:rsid w:val="00226973"/>
    <w:rsid w:val="00226B29"/>
    <w:rsid w:val="00226CAC"/>
    <w:rsid w:val="00230716"/>
    <w:rsid w:val="00230FE7"/>
    <w:rsid w:val="002316F5"/>
    <w:rsid w:val="00231C45"/>
    <w:rsid w:val="00232E04"/>
    <w:rsid w:val="002345B0"/>
    <w:rsid w:val="0023517D"/>
    <w:rsid w:val="00240CE4"/>
    <w:rsid w:val="00241446"/>
    <w:rsid w:val="00241CFB"/>
    <w:rsid w:val="00243A90"/>
    <w:rsid w:val="002458BE"/>
    <w:rsid w:val="002463A6"/>
    <w:rsid w:val="00250755"/>
    <w:rsid w:val="002510DF"/>
    <w:rsid w:val="00251C72"/>
    <w:rsid w:val="00253913"/>
    <w:rsid w:val="00254080"/>
    <w:rsid w:val="002558AC"/>
    <w:rsid w:val="00255B5F"/>
    <w:rsid w:val="00255CFB"/>
    <w:rsid w:val="00255D32"/>
    <w:rsid w:val="00256A18"/>
    <w:rsid w:val="00257130"/>
    <w:rsid w:val="00257D40"/>
    <w:rsid w:val="00262498"/>
    <w:rsid w:val="0026307C"/>
    <w:rsid w:val="00263A9C"/>
    <w:rsid w:val="00264FAC"/>
    <w:rsid w:val="0026569C"/>
    <w:rsid w:val="0026657D"/>
    <w:rsid w:val="002670FF"/>
    <w:rsid w:val="00267155"/>
    <w:rsid w:val="002676A6"/>
    <w:rsid w:val="0027035B"/>
    <w:rsid w:val="00271937"/>
    <w:rsid w:val="00274180"/>
    <w:rsid w:val="002752DF"/>
    <w:rsid w:val="002772B0"/>
    <w:rsid w:val="002804AF"/>
    <w:rsid w:val="00281414"/>
    <w:rsid w:val="00283AB4"/>
    <w:rsid w:val="002851AE"/>
    <w:rsid w:val="00286F04"/>
    <w:rsid w:val="002870B1"/>
    <w:rsid w:val="00287C43"/>
    <w:rsid w:val="00287C6E"/>
    <w:rsid w:val="00290405"/>
    <w:rsid w:val="00292542"/>
    <w:rsid w:val="002929E3"/>
    <w:rsid w:val="00292F2B"/>
    <w:rsid w:val="002972AA"/>
    <w:rsid w:val="002A0DE9"/>
    <w:rsid w:val="002A24E3"/>
    <w:rsid w:val="002A3302"/>
    <w:rsid w:val="002A56D3"/>
    <w:rsid w:val="002A56F4"/>
    <w:rsid w:val="002A5ED2"/>
    <w:rsid w:val="002A6814"/>
    <w:rsid w:val="002A6C0D"/>
    <w:rsid w:val="002A7E45"/>
    <w:rsid w:val="002B0B48"/>
    <w:rsid w:val="002B4FD1"/>
    <w:rsid w:val="002B6BF1"/>
    <w:rsid w:val="002C0294"/>
    <w:rsid w:val="002C0DD2"/>
    <w:rsid w:val="002C128D"/>
    <w:rsid w:val="002C15AD"/>
    <w:rsid w:val="002C1866"/>
    <w:rsid w:val="002C4314"/>
    <w:rsid w:val="002C5CAD"/>
    <w:rsid w:val="002C5F80"/>
    <w:rsid w:val="002C6DED"/>
    <w:rsid w:val="002D29CE"/>
    <w:rsid w:val="002D3036"/>
    <w:rsid w:val="002D3C4F"/>
    <w:rsid w:val="002D4E5A"/>
    <w:rsid w:val="002D56D0"/>
    <w:rsid w:val="002D734F"/>
    <w:rsid w:val="002D7360"/>
    <w:rsid w:val="002D7E8E"/>
    <w:rsid w:val="002E0006"/>
    <w:rsid w:val="002E1E4D"/>
    <w:rsid w:val="002E277F"/>
    <w:rsid w:val="002E37E6"/>
    <w:rsid w:val="002E3B98"/>
    <w:rsid w:val="002E5AE9"/>
    <w:rsid w:val="002E5EC6"/>
    <w:rsid w:val="002E62A1"/>
    <w:rsid w:val="002E783A"/>
    <w:rsid w:val="002F0EBD"/>
    <w:rsid w:val="002F146C"/>
    <w:rsid w:val="002F1721"/>
    <w:rsid w:val="002F18C1"/>
    <w:rsid w:val="002F30A1"/>
    <w:rsid w:val="002F5186"/>
    <w:rsid w:val="002F5F35"/>
    <w:rsid w:val="002F6D5D"/>
    <w:rsid w:val="002F7DB6"/>
    <w:rsid w:val="00300337"/>
    <w:rsid w:val="00301EA6"/>
    <w:rsid w:val="003047AF"/>
    <w:rsid w:val="003047F6"/>
    <w:rsid w:val="00304DA2"/>
    <w:rsid w:val="003057D8"/>
    <w:rsid w:val="00307CA2"/>
    <w:rsid w:val="003105C2"/>
    <w:rsid w:val="003109C1"/>
    <w:rsid w:val="00312874"/>
    <w:rsid w:val="00312B6B"/>
    <w:rsid w:val="00314062"/>
    <w:rsid w:val="0031680B"/>
    <w:rsid w:val="003177A5"/>
    <w:rsid w:val="003179C4"/>
    <w:rsid w:val="00320708"/>
    <w:rsid w:val="003208DC"/>
    <w:rsid w:val="00321125"/>
    <w:rsid w:val="00323BDA"/>
    <w:rsid w:val="003243A0"/>
    <w:rsid w:val="003250E8"/>
    <w:rsid w:val="0032636D"/>
    <w:rsid w:val="003271F1"/>
    <w:rsid w:val="00327742"/>
    <w:rsid w:val="003278E6"/>
    <w:rsid w:val="0033043E"/>
    <w:rsid w:val="003305A5"/>
    <w:rsid w:val="003308DD"/>
    <w:rsid w:val="00331BAC"/>
    <w:rsid w:val="003335F2"/>
    <w:rsid w:val="003336AC"/>
    <w:rsid w:val="00333D5F"/>
    <w:rsid w:val="00335110"/>
    <w:rsid w:val="003358AF"/>
    <w:rsid w:val="00336D4F"/>
    <w:rsid w:val="003375E0"/>
    <w:rsid w:val="0033779C"/>
    <w:rsid w:val="00342F61"/>
    <w:rsid w:val="00344AF9"/>
    <w:rsid w:val="00346406"/>
    <w:rsid w:val="0034697E"/>
    <w:rsid w:val="00350472"/>
    <w:rsid w:val="00352459"/>
    <w:rsid w:val="003539FA"/>
    <w:rsid w:val="00356CF9"/>
    <w:rsid w:val="00362F2C"/>
    <w:rsid w:val="003635EC"/>
    <w:rsid w:val="003637C6"/>
    <w:rsid w:val="00363F35"/>
    <w:rsid w:val="00365AA2"/>
    <w:rsid w:val="00367ACB"/>
    <w:rsid w:val="00367AF0"/>
    <w:rsid w:val="00370EEC"/>
    <w:rsid w:val="003730C8"/>
    <w:rsid w:val="00373B62"/>
    <w:rsid w:val="003749FC"/>
    <w:rsid w:val="00376760"/>
    <w:rsid w:val="00376D90"/>
    <w:rsid w:val="00377CC7"/>
    <w:rsid w:val="003809F0"/>
    <w:rsid w:val="0038112B"/>
    <w:rsid w:val="00382C94"/>
    <w:rsid w:val="0038342C"/>
    <w:rsid w:val="00383ADE"/>
    <w:rsid w:val="00383BF0"/>
    <w:rsid w:val="00385EAF"/>
    <w:rsid w:val="003922B9"/>
    <w:rsid w:val="00394971"/>
    <w:rsid w:val="003977A6"/>
    <w:rsid w:val="003A00B4"/>
    <w:rsid w:val="003A10FE"/>
    <w:rsid w:val="003A1167"/>
    <w:rsid w:val="003A21B5"/>
    <w:rsid w:val="003A2783"/>
    <w:rsid w:val="003A53F4"/>
    <w:rsid w:val="003A5B11"/>
    <w:rsid w:val="003B07A5"/>
    <w:rsid w:val="003B37BC"/>
    <w:rsid w:val="003C0CD3"/>
    <w:rsid w:val="003C17F7"/>
    <w:rsid w:val="003C2BDB"/>
    <w:rsid w:val="003C2DA5"/>
    <w:rsid w:val="003C6082"/>
    <w:rsid w:val="003C7826"/>
    <w:rsid w:val="003C7F74"/>
    <w:rsid w:val="003D190B"/>
    <w:rsid w:val="003D1F24"/>
    <w:rsid w:val="003D2FCD"/>
    <w:rsid w:val="003D3855"/>
    <w:rsid w:val="003D4ED2"/>
    <w:rsid w:val="003D57BD"/>
    <w:rsid w:val="003D5D09"/>
    <w:rsid w:val="003D5F70"/>
    <w:rsid w:val="003E435B"/>
    <w:rsid w:val="003E4632"/>
    <w:rsid w:val="003E689D"/>
    <w:rsid w:val="003E699B"/>
    <w:rsid w:val="003F055A"/>
    <w:rsid w:val="003F0D58"/>
    <w:rsid w:val="003F1325"/>
    <w:rsid w:val="003F2F09"/>
    <w:rsid w:val="003F45C8"/>
    <w:rsid w:val="003F521C"/>
    <w:rsid w:val="003F6F00"/>
    <w:rsid w:val="003F71FB"/>
    <w:rsid w:val="0040035D"/>
    <w:rsid w:val="00400427"/>
    <w:rsid w:val="00400692"/>
    <w:rsid w:val="00400CA0"/>
    <w:rsid w:val="00401E6E"/>
    <w:rsid w:val="00404126"/>
    <w:rsid w:val="00404B7F"/>
    <w:rsid w:val="00405D22"/>
    <w:rsid w:val="00407167"/>
    <w:rsid w:val="00410422"/>
    <w:rsid w:val="00410FE1"/>
    <w:rsid w:val="00411225"/>
    <w:rsid w:val="00411925"/>
    <w:rsid w:val="004122EF"/>
    <w:rsid w:val="00414AB2"/>
    <w:rsid w:val="0041617F"/>
    <w:rsid w:val="004212C4"/>
    <w:rsid w:val="00425625"/>
    <w:rsid w:val="00430A25"/>
    <w:rsid w:val="00431116"/>
    <w:rsid w:val="004330CD"/>
    <w:rsid w:val="00436D38"/>
    <w:rsid w:val="00436D4E"/>
    <w:rsid w:val="00441B91"/>
    <w:rsid w:val="00441C59"/>
    <w:rsid w:val="00441EE7"/>
    <w:rsid w:val="00443639"/>
    <w:rsid w:val="0044428F"/>
    <w:rsid w:val="00445A22"/>
    <w:rsid w:val="004462FA"/>
    <w:rsid w:val="0044768D"/>
    <w:rsid w:val="00447F5D"/>
    <w:rsid w:val="00450A8E"/>
    <w:rsid w:val="00451C00"/>
    <w:rsid w:val="00451DCF"/>
    <w:rsid w:val="004531FB"/>
    <w:rsid w:val="004534AA"/>
    <w:rsid w:val="00454265"/>
    <w:rsid w:val="00454E17"/>
    <w:rsid w:val="00456BDA"/>
    <w:rsid w:val="004605A4"/>
    <w:rsid w:val="00460BE5"/>
    <w:rsid w:val="00460C92"/>
    <w:rsid w:val="00461C1C"/>
    <w:rsid w:val="00462800"/>
    <w:rsid w:val="004628CA"/>
    <w:rsid w:val="0046299E"/>
    <w:rsid w:val="00465A7A"/>
    <w:rsid w:val="00466383"/>
    <w:rsid w:val="0046666B"/>
    <w:rsid w:val="004714DA"/>
    <w:rsid w:val="004715C8"/>
    <w:rsid w:val="004724C6"/>
    <w:rsid w:val="004727E5"/>
    <w:rsid w:val="0047281F"/>
    <w:rsid w:val="00472DF6"/>
    <w:rsid w:val="00473013"/>
    <w:rsid w:val="004735B9"/>
    <w:rsid w:val="00475382"/>
    <w:rsid w:val="004755AE"/>
    <w:rsid w:val="004760A0"/>
    <w:rsid w:val="0048041F"/>
    <w:rsid w:val="00487DE9"/>
    <w:rsid w:val="004909D0"/>
    <w:rsid w:val="00490E42"/>
    <w:rsid w:val="00491E56"/>
    <w:rsid w:val="00495E7E"/>
    <w:rsid w:val="00496036"/>
    <w:rsid w:val="004961E3"/>
    <w:rsid w:val="00496749"/>
    <w:rsid w:val="004A1C6A"/>
    <w:rsid w:val="004A2063"/>
    <w:rsid w:val="004A325F"/>
    <w:rsid w:val="004A37C0"/>
    <w:rsid w:val="004A3A62"/>
    <w:rsid w:val="004A5098"/>
    <w:rsid w:val="004A55E4"/>
    <w:rsid w:val="004A6B98"/>
    <w:rsid w:val="004A7B6F"/>
    <w:rsid w:val="004B24D0"/>
    <w:rsid w:val="004B3930"/>
    <w:rsid w:val="004B5AA9"/>
    <w:rsid w:val="004B6C82"/>
    <w:rsid w:val="004B6E45"/>
    <w:rsid w:val="004B71D4"/>
    <w:rsid w:val="004C026B"/>
    <w:rsid w:val="004C08F0"/>
    <w:rsid w:val="004C25FD"/>
    <w:rsid w:val="004C382C"/>
    <w:rsid w:val="004C3924"/>
    <w:rsid w:val="004C3FF7"/>
    <w:rsid w:val="004C601E"/>
    <w:rsid w:val="004C7ED2"/>
    <w:rsid w:val="004D1BF4"/>
    <w:rsid w:val="004D5F8F"/>
    <w:rsid w:val="004D7C99"/>
    <w:rsid w:val="004E0777"/>
    <w:rsid w:val="004E08A0"/>
    <w:rsid w:val="004E0D19"/>
    <w:rsid w:val="004E15CE"/>
    <w:rsid w:val="004E3C2B"/>
    <w:rsid w:val="004E43EC"/>
    <w:rsid w:val="004E58EC"/>
    <w:rsid w:val="004E63C3"/>
    <w:rsid w:val="004E695A"/>
    <w:rsid w:val="004E6B34"/>
    <w:rsid w:val="004E710C"/>
    <w:rsid w:val="004F1607"/>
    <w:rsid w:val="004F22F5"/>
    <w:rsid w:val="004F2820"/>
    <w:rsid w:val="004F3E80"/>
    <w:rsid w:val="004F4157"/>
    <w:rsid w:val="004F4E88"/>
    <w:rsid w:val="004F5C19"/>
    <w:rsid w:val="004F6016"/>
    <w:rsid w:val="004F6176"/>
    <w:rsid w:val="004F69B8"/>
    <w:rsid w:val="004F7547"/>
    <w:rsid w:val="00500B2C"/>
    <w:rsid w:val="00501840"/>
    <w:rsid w:val="005042B3"/>
    <w:rsid w:val="005051FB"/>
    <w:rsid w:val="0050572D"/>
    <w:rsid w:val="00505DA4"/>
    <w:rsid w:val="00510308"/>
    <w:rsid w:val="00510879"/>
    <w:rsid w:val="00510C2A"/>
    <w:rsid w:val="00510DD6"/>
    <w:rsid w:val="00510E7C"/>
    <w:rsid w:val="005113C8"/>
    <w:rsid w:val="005121D3"/>
    <w:rsid w:val="00512C9A"/>
    <w:rsid w:val="0051371E"/>
    <w:rsid w:val="00513B97"/>
    <w:rsid w:val="00514652"/>
    <w:rsid w:val="00514A33"/>
    <w:rsid w:val="00514AF5"/>
    <w:rsid w:val="00514D15"/>
    <w:rsid w:val="005155B5"/>
    <w:rsid w:val="005158A9"/>
    <w:rsid w:val="005159E8"/>
    <w:rsid w:val="00515C17"/>
    <w:rsid w:val="00515F93"/>
    <w:rsid w:val="00517291"/>
    <w:rsid w:val="00517308"/>
    <w:rsid w:val="0051755E"/>
    <w:rsid w:val="00520D6F"/>
    <w:rsid w:val="0052153B"/>
    <w:rsid w:val="0052213F"/>
    <w:rsid w:val="005227AF"/>
    <w:rsid w:val="00522DD1"/>
    <w:rsid w:val="00523827"/>
    <w:rsid w:val="00523928"/>
    <w:rsid w:val="005245A1"/>
    <w:rsid w:val="00524A2C"/>
    <w:rsid w:val="00524D8B"/>
    <w:rsid w:val="0052543B"/>
    <w:rsid w:val="00525448"/>
    <w:rsid w:val="00526AC0"/>
    <w:rsid w:val="0053063C"/>
    <w:rsid w:val="005318E3"/>
    <w:rsid w:val="00533A84"/>
    <w:rsid w:val="00534B92"/>
    <w:rsid w:val="00536BA3"/>
    <w:rsid w:val="00536D84"/>
    <w:rsid w:val="0053765B"/>
    <w:rsid w:val="00540CC6"/>
    <w:rsid w:val="0054130B"/>
    <w:rsid w:val="005413D9"/>
    <w:rsid w:val="005427FC"/>
    <w:rsid w:val="00544ABF"/>
    <w:rsid w:val="00544B79"/>
    <w:rsid w:val="00544E85"/>
    <w:rsid w:val="005533FB"/>
    <w:rsid w:val="00554049"/>
    <w:rsid w:val="00560BA0"/>
    <w:rsid w:val="0056510B"/>
    <w:rsid w:val="00565893"/>
    <w:rsid w:val="005671ED"/>
    <w:rsid w:val="00567878"/>
    <w:rsid w:val="00567B42"/>
    <w:rsid w:val="00567B91"/>
    <w:rsid w:val="00571260"/>
    <w:rsid w:val="00573DEC"/>
    <w:rsid w:val="005746B1"/>
    <w:rsid w:val="005768AF"/>
    <w:rsid w:val="00577663"/>
    <w:rsid w:val="00580E86"/>
    <w:rsid w:val="0058112F"/>
    <w:rsid w:val="00582730"/>
    <w:rsid w:val="00582B5F"/>
    <w:rsid w:val="00582C7B"/>
    <w:rsid w:val="00583550"/>
    <w:rsid w:val="0058513B"/>
    <w:rsid w:val="0058520B"/>
    <w:rsid w:val="00586559"/>
    <w:rsid w:val="0058656C"/>
    <w:rsid w:val="00590436"/>
    <w:rsid w:val="005922FE"/>
    <w:rsid w:val="00594CC6"/>
    <w:rsid w:val="00594ED4"/>
    <w:rsid w:val="00595D1F"/>
    <w:rsid w:val="00595FB6"/>
    <w:rsid w:val="0059613B"/>
    <w:rsid w:val="005976D0"/>
    <w:rsid w:val="00597D52"/>
    <w:rsid w:val="005A1AB1"/>
    <w:rsid w:val="005A1E9A"/>
    <w:rsid w:val="005A3560"/>
    <w:rsid w:val="005A4471"/>
    <w:rsid w:val="005A5080"/>
    <w:rsid w:val="005A6A57"/>
    <w:rsid w:val="005A7220"/>
    <w:rsid w:val="005A7B7B"/>
    <w:rsid w:val="005B06BB"/>
    <w:rsid w:val="005B098A"/>
    <w:rsid w:val="005B13A2"/>
    <w:rsid w:val="005B15E3"/>
    <w:rsid w:val="005B1858"/>
    <w:rsid w:val="005B2D3F"/>
    <w:rsid w:val="005B3D31"/>
    <w:rsid w:val="005B4902"/>
    <w:rsid w:val="005B4A4D"/>
    <w:rsid w:val="005B625B"/>
    <w:rsid w:val="005B637A"/>
    <w:rsid w:val="005B6845"/>
    <w:rsid w:val="005C0431"/>
    <w:rsid w:val="005C0A0F"/>
    <w:rsid w:val="005C13AE"/>
    <w:rsid w:val="005C1CCE"/>
    <w:rsid w:val="005C2DDF"/>
    <w:rsid w:val="005C2FDE"/>
    <w:rsid w:val="005C3F25"/>
    <w:rsid w:val="005C70F7"/>
    <w:rsid w:val="005D06F5"/>
    <w:rsid w:val="005D1044"/>
    <w:rsid w:val="005D240C"/>
    <w:rsid w:val="005D2937"/>
    <w:rsid w:val="005D5422"/>
    <w:rsid w:val="005D5E48"/>
    <w:rsid w:val="005D6CB1"/>
    <w:rsid w:val="005E35E0"/>
    <w:rsid w:val="005E3D23"/>
    <w:rsid w:val="005E7E6D"/>
    <w:rsid w:val="005E7FD1"/>
    <w:rsid w:val="005F1455"/>
    <w:rsid w:val="005F1976"/>
    <w:rsid w:val="005F41BC"/>
    <w:rsid w:val="005F5027"/>
    <w:rsid w:val="005F54FA"/>
    <w:rsid w:val="005F5638"/>
    <w:rsid w:val="005F655D"/>
    <w:rsid w:val="006009B7"/>
    <w:rsid w:val="00600CE0"/>
    <w:rsid w:val="006013F0"/>
    <w:rsid w:val="006025BA"/>
    <w:rsid w:val="00603485"/>
    <w:rsid w:val="00603D7D"/>
    <w:rsid w:val="0060426F"/>
    <w:rsid w:val="00605332"/>
    <w:rsid w:val="00611110"/>
    <w:rsid w:val="0061225C"/>
    <w:rsid w:val="00612336"/>
    <w:rsid w:val="006128E2"/>
    <w:rsid w:val="00613AAF"/>
    <w:rsid w:val="006140C4"/>
    <w:rsid w:val="006149C4"/>
    <w:rsid w:val="00616C65"/>
    <w:rsid w:val="00617569"/>
    <w:rsid w:val="006209B7"/>
    <w:rsid w:val="006216F3"/>
    <w:rsid w:val="00621E50"/>
    <w:rsid w:val="006225B3"/>
    <w:rsid w:val="006250F4"/>
    <w:rsid w:val="0062579C"/>
    <w:rsid w:val="006269E2"/>
    <w:rsid w:val="00626FDA"/>
    <w:rsid w:val="006270E2"/>
    <w:rsid w:val="00632F7A"/>
    <w:rsid w:val="0063451F"/>
    <w:rsid w:val="00637CBB"/>
    <w:rsid w:val="00643FB3"/>
    <w:rsid w:val="006450B8"/>
    <w:rsid w:val="006460F7"/>
    <w:rsid w:val="00647E0E"/>
    <w:rsid w:val="00650739"/>
    <w:rsid w:val="00651905"/>
    <w:rsid w:val="00652264"/>
    <w:rsid w:val="006554BA"/>
    <w:rsid w:val="0065594B"/>
    <w:rsid w:val="00655AC8"/>
    <w:rsid w:val="00655B77"/>
    <w:rsid w:val="00655E49"/>
    <w:rsid w:val="00655EC6"/>
    <w:rsid w:val="00660443"/>
    <w:rsid w:val="00663350"/>
    <w:rsid w:val="00664F80"/>
    <w:rsid w:val="00670F5E"/>
    <w:rsid w:val="00672871"/>
    <w:rsid w:val="00674647"/>
    <w:rsid w:val="00674F87"/>
    <w:rsid w:val="0067505C"/>
    <w:rsid w:val="0067541D"/>
    <w:rsid w:val="0067553E"/>
    <w:rsid w:val="00675C99"/>
    <w:rsid w:val="00675D31"/>
    <w:rsid w:val="00675E91"/>
    <w:rsid w:val="006761BB"/>
    <w:rsid w:val="00677920"/>
    <w:rsid w:val="00681B89"/>
    <w:rsid w:val="0068221A"/>
    <w:rsid w:val="00682653"/>
    <w:rsid w:val="00682F5A"/>
    <w:rsid w:val="006839ED"/>
    <w:rsid w:val="00685782"/>
    <w:rsid w:val="006869A3"/>
    <w:rsid w:val="00686EA1"/>
    <w:rsid w:val="00686FFC"/>
    <w:rsid w:val="00687CCD"/>
    <w:rsid w:val="0069055D"/>
    <w:rsid w:val="0069075F"/>
    <w:rsid w:val="0069110C"/>
    <w:rsid w:val="006917AC"/>
    <w:rsid w:val="006917AF"/>
    <w:rsid w:val="006951D0"/>
    <w:rsid w:val="00695A19"/>
    <w:rsid w:val="006961D1"/>
    <w:rsid w:val="00697195"/>
    <w:rsid w:val="006A189E"/>
    <w:rsid w:val="006A1929"/>
    <w:rsid w:val="006A1AF1"/>
    <w:rsid w:val="006A3178"/>
    <w:rsid w:val="006A4391"/>
    <w:rsid w:val="006A5949"/>
    <w:rsid w:val="006A628C"/>
    <w:rsid w:val="006B3AA6"/>
    <w:rsid w:val="006B4241"/>
    <w:rsid w:val="006B5C06"/>
    <w:rsid w:val="006B6B49"/>
    <w:rsid w:val="006B6C4A"/>
    <w:rsid w:val="006C0685"/>
    <w:rsid w:val="006C098D"/>
    <w:rsid w:val="006C1AB1"/>
    <w:rsid w:val="006C1D35"/>
    <w:rsid w:val="006C2845"/>
    <w:rsid w:val="006C3E6E"/>
    <w:rsid w:val="006C433C"/>
    <w:rsid w:val="006C560E"/>
    <w:rsid w:val="006D293C"/>
    <w:rsid w:val="006D30E1"/>
    <w:rsid w:val="006D3209"/>
    <w:rsid w:val="006D571F"/>
    <w:rsid w:val="006D6438"/>
    <w:rsid w:val="006D669B"/>
    <w:rsid w:val="006D7E23"/>
    <w:rsid w:val="006D7FCE"/>
    <w:rsid w:val="006E03F8"/>
    <w:rsid w:val="006E0744"/>
    <w:rsid w:val="006E08EF"/>
    <w:rsid w:val="006E0DC3"/>
    <w:rsid w:val="006E148F"/>
    <w:rsid w:val="006E19C6"/>
    <w:rsid w:val="006E51BA"/>
    <w:rsid w:val="006E56EA"/>
    <w:rsid w:val="006E660C"/>
    <w:rsid w:val="006E7ED8"/>
    <w:rsid w:val="006F2965"/>
    <w:rsid w:val="006F3FDE"/>
    <w:rsid w:val="006F4555"/>
    <w:rsid w:val="006F458B"/>
    <w:rsid w:val="00700441"/>
    <w:rsid w:val="00702C91"/>
    <w:rsid w:val="00703906"/>
    <w:rsid w:val="00704CBD"/>
    <w:rsid w:val="00705443"/>
    <w:rsid w:val="0070609F"/>
    <w:rsid w:val="00710970"/>
    <w:rsid w:val="007109D3"/>
    <w:rsid w:val="007114F9"/>
    <w:rsid w:val="00714617"/>
    <w:rsid w:val="00715ADD"/>
    <w:rsid w:val="007172EB"/>
    <w:rsid w:val="0071734D"/>
    <w:rsid w:val="007173BE"/>
    <w:rsid w:val="00721921"/>
    <w:rsid w:val="007240EA"/>
    <w:rsid w:val="0072602B"/>
    <w:rsid w:val="007269C3"/>
    <w:rsid w:val="00727C96"/>
    <w:rsid w:val="00727DC4"/>
    <w:rsid w:val="00730FA8"/>
    <w:rsid w:val="00731169"/>
    <w:rsid w:val="0073378A"/>
    <w:rsid w:val="00733D6A"/>
    <w:rsid w:val="007345B6"/>
    <w:rsid w:val="0073467D"/>
    <w:rsid w:val="00735DDC"/>
    <w:rsid w:val="00736116"/>
    <w:rsid w:val="0073644B"/>
    <w:rsid w:val="00740F78"/>
    <w:rsid w:val="007421C8"/>
    <w:rsid w:val="00742661"/>
    <w:rsid w:val="007437BA"/>
    <w:rsid w:val="00747D6B"/>
    <w:rsid w:val="00750C01"/>
    <w:rsid w:val="00750DC6"/>
    <w:rsid w:val="00751C91"/>
    <w:rsid w:val="00752153"/>
    <w:rsid w:val="00752EE2"/>
    <w:rsid w:val="007530E6"/>
    <w:rsid w:val="00754170"/>
    <w:rsid w:val="00754FE4"/>
    <w:rsid w:val="00755C45"/>
    <w:rsid w:val="007607DB"/>
    <w:rsid w:val="00760D0C"/>
    <w:rsid w:val="00760E84"/>
    <w:rsid w:val="007616BA"/>
    <w:rsid w:val="0076239D"/>
    <w:rsid w:val="00762780"/>
    <w:rsid w:val="00762F1C"/>
    <w:rsid w:val="00762F25"/>
    <w:rsid w:val="00765503"/>
    <w:rsid w:val="00765D54"/>
    <w:rsid w:val="00766196"/>
    <w:rsid w:val="00771A44"/>
    <w:rsid w:val="007731EA"/>
    <w:rsid w:val="0077546F"/>
    <w:rsid w:val="00775ADF"/>
    <w:rsid w:val="00777C6A"/>
    <w:rsid w:val="00780EEB"/>
    <w:rsid w:val="00781D82"/>
    <w:rsid w:val="00783BE5"/>
    <w:rsid w:val="00784443"/>
    <w:rsid w:val="0078495C"/>
    <w:rsid w:val="00784F45"/>
    <w:rsid w:val="0078535B"/>
    <w:rsid w:val="007855FF"/>
    <w:rsid w:val="00790EDA"/>
    <w:rsid w:val="00794770"/>
    <w:rsid w:val="007951CA"/>
    <w:rsid w:val="0079751B"/>
    <w:rsid w:val="007A215F"/>
    <w:rsid w:val="007A5164"/>
    <w:rsid w:val="007A555A"/>
    <w:rsid w:val="007A58F5"/>
    <w:rsid w:val="007A607A"/>
    <w:rsid w:val="007A733B"/>
    <w:rsid w:val="007A7905"/>
    <w:rsid w:val="007B02B9"/>
    <w:rsid w:val="007B03DE"/>
    <w:rsid w:val="007B2D37"/>
    <w:rsid w:val="007B3E38"/>
    <w:rsid w:val="007B41CE"/>
    <w:rsid w:val="007B46D9"/>
    <w:rsid w:val="007B485A"/>
    <w:rsid w:val="007B61E1"/>
    <w:rsid w:val="007B6346"/>
    <w:rsid w:val="007C25B3"/>
    <w:rsid w:val="007C5C81"/>
    <w:rsid w:val="007C6A61"/>
    <w:rsid w:val="007C6DE5"/>
    <w:rsid w:val="007C7E1A"/>
    <w:rsid w:val="007D0C68"/>
    <w:rsid w:val="007D1BDF"/>
    <w:rsid w:val="007D39DD"/>
    <w:rsid w:val="007D3EAE"/>
    <w:rsid w:val="007D4546"/>
    <w:rsid w:val="007D7559"/>
    <w:rsid w:val="007D7A34"/>
    <w:rsid w:val="007E26BD"/>
    <w:rsid w:val="007E29F8"/>
    <w:rsid w:val="007E2B13"/>
    <w:rsid w:val="007E3728"/>
    <w:rsid w:val="007E49CA"/>
    <w:rsid w:val="007E4C2D"/>
    <w:rsid w:val="007E71A6"/>
    <w:rsid w:val="007E7A22"/>
    <w:rsid w:val="007F000D"/>
    <w:rsid w:val="007F0EB5"/>
    <w:rsid w:val="007F23C6"/>
    <w:rsid w:val="007F4389"/>
    <w:rsid w:val="007F472B"/>
    <w:rsid w:val="007F7492"/>
    <w:rsid w:val="007F7B6A"/>
    <w:rsid w:val="00801BEE"/>
    <w:rsid w:val="008020AF"/>
    <w:rsid w:val="008029DC"/>
    <w:rsid w:val="00803F34"/>
    <w:rsid w:val="008052F9"/>
    <w:rsid w:val="00805A4C"/>
    <w:rsid w:val="00805D20"/>
    <w:rsid w:val="00806971"/>
    <w:rsid w:val="00806A4F"/>
    <w:rsid w:val="00807758"/>
    <w:rsid w:val="00810459"/>
    <w:rsid w:val="00811E51"/>
    <w:rsid w:val="00811E9B"/>
    <w:rsid w:val="00813DD0"/>
    <w:rsid w:val="008155DD"/>
    <w:rsid w:val="008165D0"/>
    <w:rsid w:val="00816DE2"/>
    <w:rsid w:val="008206FD"/>
    <w:rsid w:val="0082075F"/>
    <w:rsid w:val="00820D08"/>
    <w:rsid w:val="00822328"/>
    <w:rsid w:val="00823E9E"/>
    <w:rsid w:val="00827E9C"/>
    <w:rsid w:val="008315E8"/>
    <w:rsid w:val="00831D68"/>
    <w:rsid w:val="00833DD9"/>
    <w:rsid w:val="00835213"/>
    <w:rsid w:val="0083684E"/>
    <w:rsid w:val="00836CA4"/>
    <w:rsid w:val="00836CC5"/>
    <w:rsid w:val="00842595"/>
    <w:rsid w:val="00842B65"/>
    <w:rsid w:val="008434C0"/>
    <w:rsid w:val="00846375"/>
    <w:rsid w:val="0084773A"/>
    <w:rsid w:val="00850738"/>
    <w:rsid w:val="00851A98"/>
    <w:rsid w:val="00851DE4"/>
    <w:rsid w:val="00852365"/>
    <w:rsid w:val="008531E5"/>
    <w:rsid w:val="00853669"/>
    <w:rsid w:val="00853CE4"/>
    <w:rsid w:val="008565B9"/>
    <w:rsid w:val="008613B1"/>
    <w:rsid w:val="00861669"/>
    <w:rsid w:val="008619C2"/>
    <w:rsid w:val="00861B28"/>
    <w:rsid w:val="00861F8F"/>
    <w:rsid w:val="0086334F"/>
    <w:rsid w:val="00863F03"/>
    <w:rsid w:val="008655E3"/>
    <w:rsid w:val="00867C42"/>
    <w:rsid w:val="0087035D"/>
    <w:rsid w:val="008708AE"/>
    <w:rsid w:val="00871A27"/>
    <w:rsid w:val="008722DA"/>
    <w:rsid w:val="00873990"/>
    <w:rsid w:val="00875277"/>
    <w:rsid w:val="00882AAC"/>
    <w:rsid w:val="0088327E"/>
    <w:rsid w:val="00886801"/>
    <w:rsid w:val="008879E3"/>
    <w:rsid w:val="00887FFC"/>
    <w:rsid w:val="00890A45"/>
    <w:rsid w:val="00891C0E"/>
    <w:rsid w:val="008955AF"/>
    <w:rsid w:val="00896D7C"/>
    <w:rsid w:val="008A048C"/>
    <w:rsid w:val="008A1F18"/>
    <w:rsid w:val="008A21BE"/>
    <w:rsid w:val="008A559A"/>
    <w:rsid w:val="008A5FC5"/>
    <w:rsid w:val="008B0C34"/>
    <w:rsid w:val="008B2148"/>
    <w:rsid w:val="008B3FBF"/>
    <w:rsid w:val="008B5EBB"/>
    <w:rsid w:val="008B6839"/>
    <w:rsid w:val="008B740C"/>
    <w:rsid w:val="008C009B"/>
    <w:rsid w:val="008C160D"/>
    <w:rsid w:val="008C2D86"/>
    <w:rsid w:val="008C6C70"/>
    <w:rsid w:val="008C79BB"/>
    <w:rsid w:val="008D2882"/>
    <w:rsid w:val="008D3474"/>
    <w:rsid w:val="008D37BD"/>
    <w:rsid w:val="008E0EAE"/>
    <w:rsid w:val="008E141E"/>
    <w:rsid w:val="008E469D"/>
    <w:rsid w:val="008E50CB"/>
    <w:rsid w:val="008E6D62"/>
    <w:rsid w:val="008F053D"/>
    <w:rsid w:val="008F0632"/>
    <w:rsid w:val="008F22CC"/>
    <w:rsid w:val="008F40B0"/>
    <w:rsid w:val="008F443D"/>
    <w:rsid w:val="008F533C"/>
    <w:rsid w:val="00903207"/>
    <w:rsid w:val="009034AE"/>
    <w:rsid w:val="00904D62"/>
    <w:rsid w:val="0090539D"/>
    <w:rsid w:val="00907040"/>
    <w:rsid w:val="00907894"/>
    <w:rsid w:val="00910D51"/>
    <w:rsid w:val="00911E9D"/>
    <w:rsid w:val="0091279E"/>
    <w:rsid w:val="00912AB5"/>
    <w:rsid w:val="00913F58"/>
    <w:rsid w:val="009147B1"/>
    <w:rsid w:val="00915088"/>
    <w:rsid w:val="009160AD"/>
    <w:rsid w:val="00916358"/>
    <w:rsid w:val="00916673"/>
    <w:rsid w:val="00920E1F"/>
    <w:rsid w:val="00921DA2"/>
    <w:rsid w:val="00925430"/>
    <w:rsid w:val="00925F74"/>
    <w:rsid w:val="009264FF"/>
    <w:rsid w:val="009266F8"/>
    <w:rsid w:val="009270F3"/>
    <w:rsid w:val="00927C10"/>
    <w:rsid w:val="00930E73"/>
    <w:rsid w:val="00931D24"/>
    <w:rsid w:val="009326DC"/>
    <w:rsid w:val="00933771"/>
    <w:rsid w:val="00933A45"/>
    <w:rsid w:val="0093435F"/>
    <w:rsid w:val="009349C9"/>
    <w:rsid w:val="009377A4"/>
    <w:rsid w:val="00941269"/>
    <w:rsid w:val="00941E1F"/>
    <w:rsid w:val="00942555"/>
    <w:rsid w:val="00945C24"/>
    <w:rsid w:val="009477C1"/>
    <w:rsid w:val="00951034"/>
    <w:rsid w:val="00951362"/>
    <w:rsid w:val="00951E23"/>
    <w:rsid w:val="0095203B"/>
    <w:rsid w:val="009538AB"/>
    <w:rsid w:val="00954163"/>
    <w:rsid w:val="00954818"/>
    <w:rsid w:val="00955749"/>
    <w:rsid w:val="0095630A"/>
    <w:rsid w:val="009570AC"/>
    <w:rsid w:val="009605BD"/>
    <w:rsid w:val="0096193D"/>
    <w:rsid w:val="00961CD4"/>
    <w:rsid w:val="00971989"/>
    <w:rsid w:val="00972C27"/>
    <w:rsid w:val="00973B5C"/>
    <w:rsid w:val="009768C8"/>
    <w:rsid w:val="00976BE9"/>
    <w:rsid w:val="00982D78"/>
    <w:rsid w:val="009875AF"/>
    <w:rsid w:val="00987706"/>
    <w:rsid w:val="00990632"/>
    <w:rsid w:val="00990897"/>
    <w:rsid w:val="00991965"/>
    <w:rsid w:val="009924FB"/>
    <w:rsid w:val="009947AE"/>
    <w:rsid w:val="00995F1F"/>
    <w:rsid w:val="00997428"/>
    <w:rsid w:val="009A086A"/>
    <w:rsid w:val="009A0B3A"/>
    <w:rsid w:val="009A0D8A"/>
    <w:rsid w:val="009B0419"/>
    <w:rsid w:val="009B0A1E"/>
    <w:rsid w:val="009B0B28"/>
    <w:rsid w:val="009B2D27"/>
    <w:rsid w:val="009B51AA"/>
    <w:rsid w:val="009B5CAC"/>
    <w:rsid w:val="009B653B"/>
    <w:rsid w:val="009B6675"/>
    <w:rsid w:val="009C07DA"/>
    <w:rsid w:val="009C0B76"/>
    <w:rsid w:val="009C0D7E"/>
    <w:rsid w:val="009C22F4"/>
    <w:rsid w:val="009C40FD"/>
    <w:rsid w:val="009C5362"/>
    <w:rsid w:val="009C59A4"/>
    <w:rsid w:val="009C67EA"/>
    <w:rsid w:val="009C7FE4"/>
    <w:rsid w:val="009D1150"/>
    <w:rsid w:val="009D4CC0"/>
    <w:rsid w:val="009D7282"/>
    <w:rsid w:val="009E0AA1"/>
    <w:rsid w:val="009E1009"/>
    <w:rsid w:val="009E2B70"/>
    <w:rsid w:val="009E2B9F"/>
    <w:rsid w:val="009E3198"/>
    <w:rsid w:val="009E33AF"/>
    <w:rsid w:val="009E384F"/>
    <w:rsid w:val="009E4AD0"/>
    <w:rsid w:val="009E522F"/>
    <w:rsid w:val="009E6E4D"/>
    <w:rsid w:val="009E753C"/>
    <w:rsid w:val="009E7FE1"/>
    <w:rsid w:val="009F07E0"/>
    <w:rsid w:val="009F0969"/>
    <w:rsid w:val="009F09E1"/>
    <w:rsid w:val="009F3621"/>
    <w:rsid w:val="009F36CA"/>
    <w:rsid w:val="009F40EA"/>
    <w:rsid w:val="009F40EB"/>
    <w:rsid w:val="009F694B"/>
    <w:rsid w:val="00A00B22"/>
    <w:rsid w:val="00A02306"/>
    <w:rsid w:val="00A0250D"/>
    <w:rsid w:val="00A03974"/>
    <w:rsid w:val="00A03E93"/>
    <w:rsid w:val="00A04B63"/>
    <w:rsid w:val="00A108D1"/>
    <w:rsid w:val="00A11468"/>
    <w:rsid w:val="00A1205B"/>
    <w:rsid w:val="00A15C2D"/>
    <w:rsid w:val="00A20509"/>
    <w:rsid w:val="00A205B2"/>
    <w:rsid w:val="00A216B4"/>
    <w:rsid w:val="00A227E8"/>
    <w:rsid w:val="00A25208"/>
    <w:rsid w:val="00A25226"/>
    <w:rsid w:val="00A253D0"/>
    <w:rsid w:val="00A3163F"/>
    <w:rsid w:val="00A317CF"/>
    <w:rsid w:val="00A31A5F"/>
    <w:rsid w:val="00A337E2"/>
    <w:rsid w:val="00A34413"/>
    <w:rsid w:val="00A34BD8"/>
    <w:rsid w:val="00A34E9E"/>
    <w:rsid w:val="00A352F8"/>
    <w:rsid w:val="00A36189"/>
    <w:rsid w:val="00A40695"/>
    <w:rsid w:val="00A4413C"/>
    <w:rsid w:val="00A45EEA"/>
    <w:rsid w:val="00A466A3"/>
    <w:rsid w:val="00A47138"/>
    <w:rsid w:val="00A47491"/>
    <w:rsid w:val="00A50035"/>
    <w:rsid w:val="00A5256B"/>
    <w:rsid w:val="00A55EE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684A"/>
    <w:rsid w:val="00A677E8"/>
    <w:rsid w:val="00A707FF"/>
    <w:rsid w:val="00A70ED5"/>
    <w:rsid w:val="00A72147"/>
    <w:rsid w:val="00A724BF"/>
    <w:rsid w:val="00A75637"/>
    <w:rsid w:val="00A779CF"/>
    <w:rsid w:val="00A8230A"/>
    <w:rsid w:val="00A827BF"/>
    <w:rsid w:val="00A82F58"/>
    <w:rsid w:val="00A868A1"/>
    <w:rsid w:val="00A87051"/>
    <w:rsid w:val="00A9031D"/>
    <w:rsid w:val="00A9051A"/>
    <w:rsid w:val="00A92E2D"/>
    <w:rsid w:val="00A938DD"/>
    <w:rsid w:val="00A96C32"/>
    <w:rsid w:val="00A976E9"/>
    <w:rsid w:val="00AA0A02"/>
    <w:rsid w:val="00AA0AE1"/>
    <w:rsid w:val="00AA1322"/>
    <w:rsid w:val="00AA195A"/>
    <w:rsid w:val="00AA28D7"/>
    <w:rsid w:val="00AA2BAA"/>
    <w:rsid w:val="00AA3690"/>
    <w:rsid w:val="00AA5F51"/>
    <w:rsid w:val="00AA671F"/>
    <w:rsid w:val="00AA7900"/>
    <w:rsid w:val="00AA7B2F"/>
    <w:rsid w:val="00AA7C3C"/>
    <w:rsid w:val="00AA7CBC"/>
    <w:rsid w:val="00AB1893"/>
    <w:rsid w:val="00AB1CE3"/>
    <w:rsid w:val="00AB2AC1"/>
    <w:rsid w:val="00AB7266"/>
    <w:rsid w:val="00AC2814"/>
    <w:rsid w:val="00AC2A0E"/>
    <w:rsid w:val="00AC4115"/>
    <w:rsid w:val="00AC600E"/>
    <w:rsid w:val="00AC6652"/>
    <w:rsid w:val="00AD02F5"/>
    <w:rsid w:val="00AD0E20"/>
    <w:rsid w:val="00AD148F"/>
    <w:rsid w:val="00AD155D"/>
    <w:rsid w:val="00AD16F2"/>
    <w:rsid w:val="00AD1CD7"/>
    <w:rsid w:val="00AD211B"/>
    <w:rsid w:val="00AD2152"/>
    <w:rsid w:val="00AD229B"/>
    <w:rsid w:val="00AD2F9D"/>
    <w:rsid w:val="00AD4404"/>
    <w:rsid w:val="00AD4A4A"/>
    <w:rsid w:val="00AD69D0"/>
    <w:rsid w:val="00AD7669"/>
    <w:rsid w:val="00AE16BC"/>
    <w:rsid w:val="00AE17D6"/>
    <w:rsid w:val="00AE2872"/>
    <w:rsid w:val="00AE2DBC"/>
    <w:rsid w:val="00AE45EC"/>
    <w:rsid w:val="00AE4CE9"/>
    <w:rsid w:val="00AE5122"/>
    <w:rsid w:val="00AE568C"/>
    <w:rsid w:val="00AF0609"/>
    <w:rsid w:val="00AF131E"/>
    <w:rsid w:val="00AF2761"/>
    <w:rsid w:val="00AF3A5D"/>
    <w:rsid w:val="00AF43F0"/>
    <w:rsid w:val="00AF61E2"/>
    <w:rsid w:val="00AF63A0"/>
    <w:rsid w:val="00AF6B0A"/>
    <w:rsid w:val="00B004B8"/>
    <w:rsid w:val="00B00797"/>
    <w:rsid w:val="00B025CB"/>
    <w:rsid w:val="00B033D6"/>
    <w:rsid w:val="00B03DB0"/>
    <w:rsid w:val="00B04206"/>
    <w:rsid w:val="00B04507"/>
    <w:rsid w:val="00B04F58"/>
    <w:rsid w:val="00B0542B"/>
    <w:rsid w:val="00B058B6"/>
    <w:rsid w:val="00B05DD2"/>
    <w:rsid w:val="00B0682D"/>
    <w:rsid w:val="00B07E78"/>
    <w:rsid w:val="00B100EC"/>
    <w:rsid w:val="00B10870"/>
    <w:rsid w:val="00B10979"/>
    <w:rsid w:val="00B10D12"/>
    <w:rsid w:val="00B11B34"/>
    <w:rsid w:val="00B12FC5"/>
    <w:rsid w:val="00B13AE5"/>
    <w:rsid w:val="00B13BAE"/>
    <w:rsid w:val="00B161A3"/>
    <w:rsid w:val="00B205AE"/>
    <w:rsid w:val="00B22406"/>
    <w:rsid w:val="00B22F6C"/>
    <w:rsid w:val="00B2321B"/>
    <w:rsid w:val="00B27AB5"/>
    <w:rsid w:val="00B307CB"/>
    <w:rsid w:val="00B319AD"/>
    <w:rsid w:val="00B31DC8"/>
    <w:rsid w:val="00B33DC3"/>
    <w:rsid w:val="00B34C40"/>
    <w:rsid w:val="00B35156"/>
    <w:rsid w:val="00B3721F"/>
    <w:rsid w:val="00B37349"/>
    <w:rsid w:val="00B37528"/>
    <w:rsid w:val="00B378C6"/>
    <w:rsid w:val="00B40242"/>
    <w:rsid w:val="00B40368"/>
    <w:rsid w:val="00B411E0"/>
    <w:rsid w:val="00B41650"/>
    <w:rsid w:val="00B41FB5"/>
    <w:rsid w:val="00B42C05"/>
    <w:rsid w:val="00B42E03"/>
    <w:rsid w:val="00B4468A"/>
    <w:rsid w:val="00B4683B"/>
    <w:rsid w:val="00B46B3E"/>
    <w:rsid w:val="00B50982"/>
    <w:rsid w:val="00B520D0"/>
    <w:rsid w:val="00B5347A"/>
    <w:rsid w:val="00B53CE1"/>
    <w:rsid w:val="00B542CB"/>
    <w:rsid w:val="00B56C2D"/>
    <w:rsid w:val="00B56CED"/>
    <w:rsid w:val="00B57196"/>
    <w:rsid w:val="00B572A5"/>
    <w:rsid w:val="00B577C5"/>
    <w:rsid w:val="00B57D2E"/>
    <w:rsid w:val="00B60819"/>
    <w:rsid w:val="00B616A4"/>
    <w:rsid w:val="00B61B24"/>
    <w:rsid w:val="00B62584"/>
    <w:rsid w:val="00B63D65"/>
    <w:rsid w:val="00B64B87"/>
    <w:rsid w:val="00B6511E"/>
    <w:rsid w:val="00B67BF4"/>
    <w:rsid w:val="00B71264"/>
    <w:rsid w:val="00B743C5"/>
    <w:rsid w:val="00B756EF"/>
    <w:rsid w:val="00B7573B"/>
    <w:rsid w:val="00B75B61"/>
    <w:rsid w:val="00B77C99"/>
    <w:rsid w:val="00B77ECC"/>
    <w:rsid w:val="00B80892"/>
    <w:rsid w:val="00B81385"/>
    <w:rsid w:val="00B81D53"/>
    <w:rsid w:val="00B821E0"/>
    <w:rsid w:val="00B82877"/>
    <w:rsid w:val="00B82B5F"/>
    <w:rsid w:val="00B833BF"/>
    <w:rsid w:val="00B8499B"/>
    <w:rsid w:val="00B8555C"/>
    <w:rsid w:val="00B86534"/>
    <w:rsid w:val="00B86C68"/>
    <w:rsid w:val="00B873D2"/>
    <w:rsid w:val="00B87B52"/>
    <w:rsid w:val="00B87FF0"/>
    <w:rsid w:val="00B908B0"/>
    <w:rsid w:val="00B91BC9"/>
    <w:rsid w:val="00B94FC2"/>
    <w:rsid w:val="00B97225"/>
    <w:rsid w:val="00B97680"/>
    <w:rsid w:val="00BA1690"/>
    <w:rsid w:val="00BA2617"/>
    <w:rsid w:val="00BA3BE9"/>
    <w:rsid w:val="00BB0768"/>
    <w:rsid w:val="00BB2C67"/>
    <w:rsid w:val="00BB4F78"/>
    <w:rsid w:val="00BB5189"/>
    <w:rsid w:val="00BB626F"/>
    <w:rsid w:val="00BB7936"/>
    <w:rsid w:val="00BB7B23"/>
    <w:rsid w:val="00BC4624"/>
    <w:rsid w:val="00BC72C9"/>
    <w:rsid w:val="00BC7A71"/>
    <w:rsid w:val="00BD02AA"/>
    <w:rsid w:val="00BD0D02"/>
    <w:rsid w:val="00BD237B"/>
    <w:rsid w:val="00BD29B8"/>
    <w:rsid w:val="00BD3D59"/>
    <w:rsid w:val="00BD42DF"/>
    <w:rsid w:val="00BD49C2"/>
    <w:rsid w:val="00BD4CAD"/>
    <w:rsid w:val="00BD5F5A"/>
    <w:rsid w:val="00BD6F28"/>
    <w:rsid w:val="00BE0F13"/>
    <w:rsid w:val="00BE16E3"/>
    <w:rsid w:val="00BE255F"/>
    <w:rsid w:val="00BE38AC"/>
    <w:rsid w:val="00BE3C0D"/>
    <w:rsid w:val="00BE43A0"/>
    <w:rsid w:val="00BF3722"/>
    <w:rsid w:val="00BF42AC"/>
    <w:rsid w:val="00BF4D25"/>
    <w:rsid w:val="00BF60BE"/>
    <w:rsid w:val="00BF69AF"/>
    <w:rsid w:val="00BF7F1F"/>
    <w:rsid w:val="00BF7F4D"/>
    <w:rsid w:val="00C014B8"/>
    <w:rsid w:val="00C020B4"/>
    <w:rsid w:val="00C027A1"/>
    <w:rsid w:val="00C03521"/>
    <w:rsid w:val="00C03875"/>
    <w:rsid w:val="00C03E7B"/>
    <w:rsid w:val="00C049B1"/>
    <w:rsid w:val="00C05A6B"/>
    <w:rsid w:val="00C05E66"/>
    <w:rsid w:val="00C0709E"/>
    <w:rsid w:val="00C078F3"/>
    <w:rsid w:val="00C136B0"/>
    <w:rsid w:val="00C13B8C"/>
    <w:rsid w:val="00C15957"/>
    <w:rsid w:val="00C20599"/>
    <w:rsid w:val="00C20DA3"/>
    <w:rsid w:val="00C216C0"/>
    <w:rsid w:val="00C2173C"/>
    <w:rsid w:val="00C21C3F"/>
    <w:rsid w:val="00C23F2B"/>
    <w:rsid w:val="00C25CDF"/>
    <w:rsid w:val="00C25FD3"/>
    <w:rsid w:val="00C30629"/>
    <w:rsid w:val="00C317AB"/>
    <w:rsid w:val="00C32750"/>
    <w:rsid w:val="00C32B06"/>
    <w:rsid w:val="00C33EA8"/>
    <w:rsid w:val="00C35816"/>
    <w:rsid w:val="00C36417"/>
    <w:rsid w:val="00C36614"/>
    <w:rsid w:val="00C37229"/>
    <w:rsid w:val="00C40D53"/>
    <w:rsid w:val="00C41B7F"/>
    <w:rsid w:val="00C42FCF"/>
    <w:rsid w:val="00C43F2F"/>
    <w:rsid w:val="00C44AF4"/>
    <w:rsid w:val="00C45689"/>
    <w:rsid w:val="00C45976"/>
    <w:rsid w:val="00C45B6C"/>
    <w:rsid w:val="00C46696"/>
    <w:rsid w:val="00C4767B"/>
    <w:rsid w:val="00C5029A"/>
    <w:rsid w:val="00C50FF1"/>
    <w:rsid w:val="00C511C2"/>
    <w:rsid w:val="00C51AEE"/>
    <w:rsid w:val="00C5205E"/>
    <w:rsid w:val="00C543B1"/>
    <w:rsid w:val="00C56637"/>
    <w:rsid w:val="00C56F18"/>
    <w:rsid w:val="00C61FA2"/>
    <w:rsid w:val="00C625EF"/>
    <w:rsid w:val="00C63318"/>
    <w:rsid w:val="00C6368A"/>
    <w:rsid w:val="00C66298"/>
    <w:rsid w:val="00C66D2D"/>
    <w:rsid w:val="00C67AE2"/>
    <w:rsid w:val="00C70824"/>
    <w:rsid w:val="00C70831"/>
    <w:rsid w:val="00C71906"/>
    <w:rsid w:val="00C74F14"/>
    <w:rsid w:val="00C74F2B"/>
    <w:rsid w:val="00C76D8D"/>
    <w:rsid w:val="00C77038"/>
    <w:rsid w:val="00C772D1"/>
    <w:rsid w:val="00C82CB3"/>
    <w:rsid w:val="00C8472C"/>
    <w:rsid w:val="00C8623A"/>
    <w:rsid w:val="00C87B18"/>
    <w:rsid w:val="00C904E3"/>
    <w:rsid w:val="00C91B32"/>
    <w:rsid w:val="00C922B2"/>
    <w:rsid w:val="00C9325D"/>
    <w:rsid w:val="00C933FE"/>
    <w:rsid w:val="00C937C5"/>
    <w:rsid w:val="00C938BD"/>
    <w:rsid w:val="00C940AA"/>
    <w:rsid w:val="00C95AD9"/>
    <w:rsid w:val="00C95B87"/>
    <w:rsid w:val="00C96E4D"/>
    <w:rsid w:val="00CA0830"/>
    <w:rsid w:val="00CA1B26"/>
    <w:rsid w:val="00CA351C"/>
    <w:rsid w:val="00CA529F"/>
    <w:rsid w:val="00CA789D"/>
    <w:rsid w:val="00CB0401"/>
    <w:rsid w:val="00CB0D33"/>
    <w:rsid w:val="00CB10A9"/>
    <w:rsid w:val="00CB10BF"/>
    <w:rsid w:val="00CB1B82"/>
    <w:rsid w:val="00CB2516"/>
    <w:rsid w:val="00CB4BF6"/>
    <w:rsid w:val="00CB6FB3"/>
    <w:rsid w:val="00CC0B58"/>
    <w:rsid w:val="00CC24A5"/>
    <w:rsid w:val="00CC2642"/>
    <w:rsid w:val="00CC29BD"/>
    <w:rsid w:val="00CC38C0"/>
    <w:rsid w:val="00CC49E9"/>
    <w:rsid w:val="00CD00CA"/>
    <w:rsid w:val="00CD112C"/>
    <w:rsid w:val="00CD1230"/>
    <w:rsid w:val="00CD1FF7"/>
    <w:rsid w:val="00CD3D10"/>
    <w:rsid w:val="00CD52EE"/>
    <w:rsid w:val="00CD562A"/>
    <w:rsid w:val="00CD655F"/>
    <w:rsid w:val="00CD7503"/>
    <w:rsid w:val="00CE0711"/>
    <w:rsid w:val="00CE0FE1"/>
    <w:rsid w:val="00CE116F"/>
    <w:rsid w:val="00CE158B"/>
    <w:rsid w:val="00CE1A8C"/>
    <w:rsid w:val="00CE20B8"/>
    <w:rsid w:val="00CE2409"/>
    <w:rsid w:val="00CE52B0"/>
    <w:rsid w:val="00CE5380"/>
    <w:rsid w:val="00CE5FD8"/>
    <w:rsid w:val="00CF1474"/>
    <w:rsid w:val="00CF2B79"/>
    <w:rsid w:val="00CF4649"/>
    <w:rsid w:val="00CF75CB"/>
    <w:rsid w:val="00D0016E"/>
    <w:rsid w:val="00D00E1F"/>
    <w:rsid w:val="00D00F59"/>
    <w:rsid w:val="00D03E43"/>
    <w:rsid w:val="00D04514"/>
    <w:rsid w:val="00D04580"/>
    <w:rsid w:val="00D04A0A"/>
    <w:rsid w:val="00D05898"/>
    <w:rsid w:val="00D0699A"/>
    <w:rsid w:val="00D07028"/>
    <w:rsid w:val="00D10B09"/>
    <w:rsid w:val="00D10D3C"/>
    <w:rsid w:val="00D112DE"/>
    <w:rsid w:val="00D121A0"/>
    <w:rsid w:val="00D149FA"/>
    <w:rsid w:val="00D152E0"/>
    <w:rsid w:val="00D21ACC"/>
    <w:rsid w:val="00D220AE"/>
    <w:rsid w:val="00D25429"/>
    <w:rsid w:val="00D27F9D"/>
    <w:rsid w:val="00D30B2F"/>
    <w:rsid w:val="00D323BE"/>
    <w:rsid w:val="00D33595"/>
    <w:rsid w:val="00D33A42"/>
    <w:rsid w:val="00D356A3"/>
    <w:rsid w:val="00D36476"/>
    <w:rsid w:val="00D36F3D"/>
    <w:rsid w:val="00D377DD"/>
    <w:rsid w:val="00D40E27"/>
    <w:rsid w:val="00D412AA"/>
    <w:rsid w:val="00D42CC4"/>
    <w:rsid w:val="00D42FB5"/>
    <w:rsid w:val="00D4306C"/>
    <w:rsid w:val="00D43541"/>
    <w:rsid w:val="00D44856"/>
    <w:rsid w:val="00D45593"/>
    <w:rsid w:val="00D50847"/>
    <w:rsid w:val="00D51910"/>
    <w:rsid w:val="00D51F00"/>
    <w:rsid w:val="00D51F80"/>
    <w:rsid w:val="00D52788"/>
    <w:rsid w:val="00D52A14"/>
    <w:rsid w:val="00D54595"/>
    <w:rsid w:val="00D5470A"/>
    <w:rsid w:val="00D54808"/>
    <w:rsid w:val="00D56284"/>
    <w:rsid w:val="00D57126"/>
    <w:rsid w:val="00D6042D"/>
    <w:rsid w:val="00D60E70"/>
    <w:rsid w:val="00D61ECC"/>
    <w:rsid w:val="00D63034"/>
    <w:rsid w:val="00D658B6"/>
    <w:rsid w:val="00D67960"/>
    <w:rsid w:val="00D71F05"/>
    <w:rsid w:val="00D7298E"/>
    <w:rsid w:val="00D73D90"/>
    <w:rsid w:val="00D75C36"/>
    <w:rsid w:val="00D77BF7"/>
    <w:rsid w:val="00D806C8"/>
    <w:rsid w:val="00D81FAB"/>
    <w:rsid w:val="00D83BE3"/>
    <w:rsid w:val="00D83C43"/>
    <w:rsid w:val="00D85324"/>
    <w:rsid w:val="00D85C20"/>
    <w:rsid w:val="00D86AAE"/>
    <w:rsid w:val="00D87089"/>
    <w:rsid w:val="00D87499"/>
    <w:rsid w:val="00D876EE"/>
    <w:rsid w:val="00D90642"/>
    <w:rsid w:val="00D92B3A"/>
    <w:rsid w:val="00D92FAE"/>
    <w:rsid w:val="00D947B7"/>
    <w:rsid w:val="00D96E57"/>
    <w:rsid w:val="00D97188"/>
    <w:rsid w:val="00D97BE8"/>
    <w:rsid w:val="00DA0160"/>
    <w:rsid w:val="00DA181B"/>
    <w:rsid w:val="00DA181D"/>
    <w:rsid w:val="00DA26A9"/>
    <w:rsid w:val="00DA52AE"/>
    <w:rsid w:val="00DB03FD"/>
    <w:rsid w:val="00DB3FDA"/>
    <w:rsid w:val="00DB4929"/>
    <w:rsid w:val="00DB504E"/>
    <w:rsid w:val="00DB5262"/>
    <w:rsid w:val="00DB57F2"/>
    <w:rsid w:val="00DB7198"/>
    <w:rsid w:val="00DC1EB4"/>
    <w:rsid w:val="00DC219B"/>
    <w:rsid w:val="00DC27BE"/>
    <w:rsid w:val="00DC3BBB"/>
    <w:rsid w:val="00DC3F2B"/>
    <w:rsid w:val="00DC411A"/>
    <w:rsid w:val="00DC491A"/>
    <w:rsid w:val="00DC495D"/>
    <w:rsid w:val="00DC5E17"/>
    <w:rsid w:val="00DC703F"/>
    <w:rsid w:val="00DD0D78"/>
    <w:rsid w:val="00DD1884"/>
    <w:rsid w:val="00DD27C2"/>
    <w:rsid w:val="00DD3E88"/>
    <w:rsid w:val="00DD510E"/>
    <w:rsid w:val="00DD57DD"/>
    <w:rsid w:val="00DD62F8"/>
    <w:rsid w:val="00DD640B"/>
    <w:rsid w:val="00DD6CD2"/>
    <w:rsid w:val="00DD74CE"/>
    <w:rsid w:val="00DE024A"/>
    <w:rsid w:val="00DE0648"/>
    <w:rsid w:val="00DE18FA"/>
    <w:rsid w:val="00DE2CD3"/>
    <w:rsid w:val="00DE2DC1"/>
    <w:rsid w:val="00DE33C2"/>
    <w:rsid w:val="00DE3CBA"/>
    <w:rsid w:val="00DE5FF9"/>
    <w:rsid w:val="00DE7B7F"/>
    <w:rsid w:val="00DE7DFF"/>
    <w:rsid w:val="00DF14AA"/>
    <w:rsid w:val="00DF1817"/>
    <w:rsid w:val="00DF2813"/>
    <w:rsid w:val="00DF2B17"/>
    <w:rsid w:val="00DF2D1A"/>
    <w:rsid w:val="00DF3DE4"/>
    <w:rsid w:val="00DF47E1"/>
    <w:rsid w:val="00DF5C6C"/>
    <w:rsid w:val="00DF6154"/>
    <w:rsid w:val="00DF725A"/>
    <w:rsid w:val="00E0195B"/>
    <w:rsid w:val="00E02A2F"/>
    <w:rsid w:val="00E02F05"/>
    <w:rsid w:val="00E04191"/>
    <w:rsid w:val="00E04781"/>
    <w:rsid w:val="00E0523D"/>
    <w:rsid w:val="00E05256"/>
    <w:rsid w:val="00E05746"/>
    <w:rsid w:val="00E06114"/>
    <w:rsid w:val="00E07D74"/>
    <w:rsid w:val="00E106CC"/>
    <w:rsid w:val="00E11F3A"/>
    <w:rsid w:val="00E122B7"/>
    <w:rsid w:val="00E123B5"/>
    <w:rsid w:val="00E132A3"/>
    <w:rsid w:val="00E140CC"/>
    <w:rsid w:val="00E1521E"/>
    <w:rsid w:val="00E200FF"/>
    <w:rsid w:val="00E20A12"/>
    <w:rsid w:val="00E21857"/>
    <w:rsid w:val="00E21E9A"/>
    <w:rsid w:val="00E22678"/>
    <w:rsid w:val="00E268CF"/>
    <w:rsid w:val="00E26DD0"/>
    <w:rsid w:val="00E27607"/>
    <w:rsid w:val="00E2778E"/>
    <w:rsid w:val="00E31E0F"/>
    <w:rsid w:val="00E343C3"/>
    <w:rsid w:val="00E358AA"/>
    <w:rsid w:val="00E35F7A"/>
    <w:rsid w:val="00E36E4F"/>
    <w:rsid w:val="00E42190"/>
    <w:rsid w:val="00E424C5"/>
    <w:rsid w:val="00E432FE"/>
    <w:rsid w:val="00E435DD"/>
    <w:rsid w:val="00E449D9"/>
    <w:rsid w:val="00E45E0E"/>
    <w:rsid w:val="00E4710C"/>
    <w:rsid w:val="00E50B30"/>
    <w:rsid w:val="00E50E48"/>
    <w:rsid w:val="00E512F4"/>
    <w:rsid w:val="00E51419"/>
    <w:rsid w:val="00E52349"/>
    <w:rsid w:val="00E52669"/>
    <w:rsid w:val="00E54F26"/>
    <w:rsid w:val="00E56B65"/>
    <w:rsid w:val="00E57B63"/>
    <w:rsid w:val="00E60724"/>
    <w:rsid w:val="00E60A6B"/>
    <w:rsid w:val="00E60C10"/>
    <w:rsid w:val="00E62664"/>
    <w:rsid w:val="00E62BCE"/>
    <w:rsid w:val="00E63662"/>
    <w:rsid w:val="00E64E62"/>
    <w:rsid w:val="00E64ED1"/>
    <w:rsid w:val="00E65CC0"/>
    <w:rsid w:val="00E6696C"/>
    <w:rsid w:val="00E66B44"/>
    <w:rsid w:val="00E67836"/>
    <w:rsid w:val="00E67921"/>
    <w:rsid w:val="00E72BB7"/>
    <w:rsid w:val="00E73591"/>
    <w:rsid w:val="00E7539C"/>
    <w:rsid w:val="00E761A0"/>
    <w:rsid w:val="00E76BC1"/>
    <w:rsid w:val="00E77273"/>
    <w:rsid w:val="00E773C7"/>
    <w:rsid w:val="00E776D3"/>
    <w:rsid w:val="00E80159"/>
    <w:rsid w:val="00E808A8"/>
    <w:rsid w:val="00E8093C"/>
    <w:rsid w:val="00E8255E"/>
    <w:rsid w:val="00E82925"/>
    <w:rsid w:val="00E83A8E"/>
    <w:rsid w:val="00E84BDF"/>
    <w:rsid w:val="00E85C5E"/>
    <w:rsid w:val="00E86277"/>
    <w:rsid w:val="00E86627"/>
    <w:rsid w:val="00E90039"/>
    <w:rsid w:val="00E9088B"/>
    <w:rsid w:val="00E952B3"/>
    <w:rsid w:val="00E96BCD"/>
    <w:rsid w:val="00E96CF0"/>
    <w:rsid w:val="00EA2F68"/>
    <w:rsid w:val="00EA48FD"/>
    <w:rsid w:val="00EA5EDF"/>
    <w:rsid w:val="00EA6586"/>
    <w:rsid w:val="00EA71B1"/>
    <w:rsid w:val="00EA7600"/>
    <w:rsid w:val="00EA7759"/>
    <w:rsid w:val="00EA7CDA"/>
    <w:rsid w:val="00EA7F49"/>
    <w:rsid w:val="00EB01DC"/>
    <w:rsid w:val="00EB0369"/>
    <w:rsid w:val="00EB1263"/>
    <w:rsid w:val="00EB2325"/>
    <w:rsid w:val="00EB30D8"/>
    <w:rsid w:val="00EB3D5B"/>
    <w:rsid w:val="00EB44EB"/>
    <w:rsid w:val="00EB4D53"/>
    <w:rsid w:val="00EB5D75"/>
    <w:rsid w:val="00EB5ECF"/>
    <w:rsid w:val="00EB6377"/>
    <w:rsid w:val="00EC19D7"/>
    <w:rsid w:val="00EC1B6C"/>
    <w:rsid w:val="00EC3ADA"/>
    <w:rsid w:val="00EC3BCF"/>
    <w:rsid w:val="00EC3E5C"/>
    <w:rsid w:val="00EC55BB"/>
    <w:rsid w:val="00EC5EED"/>
    <w:rsid w:val="00EC7CE8"/>
    <w:rsid w:val="00ED02B8"/>
    <w:rsid w:val="00ED0894"/>
    <w:rsid w:val="00ED0EF6"/>
    <w:rsid w:val="00ED0FDA"/>
    <w:rsid w:val="00ED1328"/>
    <w:rsid w:val="00ED2C94"/>
    <w:rsid w:val="00ED2EBA"/>
    <w:rsid w:val="00ED4105"/>
    <w:rsid w:val="00ED54ED"/>
    <w:rsid w:val="00EE3003"/>
    <w:rsid w:val="00EF0629"/>
    <w:rsid w:val="00EF11F0"/>
    <w:rsid w:val="00EF2E78"/>
    <w:rsid w:val="00EF3686"/>
    <w:rsid w:val="00EF4D7A"/>
    <w:rsid w:val="00EF5261"/>
    <w:rsid w:val="00EF53CE"/>
    <w:rsid w:val="00EF6509"/>
    <w:rsid w:val="00EF7B35"/>
    <w:rsid w:val="00F01412"/>
    <w:rsid w:val="00F02435"/>
    <w:rsid w:val="00F02737"/>
    <w:rsid w:val="00F02FFA"/>
    <w:rsid w:val="00F04CA9"/>
    <w:rsid w:val="00F0664A"/>
    <w:rsid w:val="00F067C3"/>
    <w:rsid w:val="00F0687A"/>
    <w:rsid w:val="00F07268"/>
    <w:rsid w:val="00F07C2E"/>
    <w:rsid w:val="00F1030E"/>
    <w:rsid w:val="00F1125A"/>
    <w:rsid w:val="00F118C9"/>
    <w:rsid w:val="00F132A7"/>
    <w:rsid w:val="00F15592"/>
    <w:rsid w:val="00F1652D"/>
    <w:rsid w:val="00F16E46"/>
    <w:rsid w:val="00F21798"/>
    <w:rsid w:val="00F23188"/>
    <w:rsid w:val="00F25683"/>
    <w:rsid w:val="00F25EE1"/>
    <w:rsid w:val="00F26DA3"/>
    <w:rsid w:val="00F30A30"/>
    <w:rsid w:val="00F31D84"/>
    <w:rsid w:val="00F32CCC"/>
    <w:rsid w:val="00F32E5F"/>
    <w:rsid w:val="00F32E97"/>
    <w:rsid w:val="00F33077"/>
    <w:rsid w:val="00F36CDE"/>
    <w:rsid w:val="00F417E8"/>
    <w:rsid w:val="00F4222F"/>
    <w:rsid w:val="00F42556"/>
    <w:rsid w:val="00F428D5"/>
    <w:rsid w:val="00F42A53"/>
    <w:rsid w:val="00F4395E"/>
    <w:rsid w:val="00F44C1F"/>
    <w:rsid w:val="00F459B5"/>
    <w:rsid w:val="00F45B4A"/>
    <w:rsid w:val="00F46EC3"/>
    <w:rsid w:val="00F47C35"/>
    <w:rsid w:val="00F51BF4"/>
    <w:rsid w:val="00F53CB9"/>
    <w:rsid w:val="00F569DC"/>
    <w:rsid w:val="00F56ACF"/>
    <w:rsid w:val="00F57009"/>
    <w:rsid w:val="00F617F0"/>
    <w:rsid w:val="00F630F5"/>
    <w:rsid w:val="00F633E3"/>
    <w:rsid w:val="00F63923"/>
    <w:rsid w:val="00F63E1A"/>
    <w:rsid w:val="00F65220"/>
    <w:rsid w:val="00F656EF"/>
    <w:rsid w:val="00F66D11"/>
    <w:rsid w:val="00F6782D"/>
    <w:rsid w:val="00F67FB7"/>
    <w:rsid w:val="00F714E0"/>
    <w:rsid w:val="00F73A5B"/>
    <w:rsid w:val="00F764C2"/>
    <w:rsid w:val="00F76C1B"/>
    <w:rsid w:val="00F7780B"/>
    <w:rsid w:val="00F77BED"/>
    <w:rsid w:val="00F82052"/>
    <w:rsid w:val="00F8384D"/>
    <w:rsid w:val="00F84485"/>
    <w:rsid w:val="00F84B25"/>
    <w:rsid w:val="00F84CCD"/>
    <w:rsid w:val="00F85F8D"/>
    <w:rsid w:val="00F872C9"/>
    <w:rsid w:val="00F87C61"/>
    <w:rsid w:val="00F9008E"/>
    <w:rsid w:val="00F93D13"/>
    <w:rsid w:val="00F940DB"/>
    <w:rsid w:val="00F94C91"/>
    <w:rsid w:val="00F954A9"/>
    <w:rsid w:val="00F964AB"/>
    <w:rsid w:val="00FA01D9"/>
    <w:rsid w:val="00FA0EF4"/>
    <w:rsid w:val="00FA1793"/>
    <w:rsid w:val="00FA18F5"/>
    <w:rsid w:val="00FA2DB1"/>
    <w:rsid w:val="00FA4459"/>
    <w:rsid w:val="00FA6366"/>
    <w:rsid w:val="00FA6919"/>
    <w:rsid w:val="00FA7354"/>
    <w:rsid w:val="00FB017E"/>
    <w:rsid w:val="00FB097D"/>
    <w:rsid w:val="00FB3232"/>
    <w:rsid w:val="00FB33CE"/>
    <w:rsid w:val="00FB45EC"/>
    <w:rsid w:val="00FB504F"/>
    <w:rsid w:val="00FB6885"/>
    <w:rsid w:val="00FB6B87"/>
    <w:rsid w:val="00FB6D6B"/>
    <w:rsid w:val="00FC075F"/>
    <w:rsid w:val="00FC321D"/>
    <w:rsid w:val="00FC3BE6"/>
    <w:rsid w:val="00FC3D75"/>
    <w:rsid w:val="00FC3FCB"/>
    <w:rsid w:val="00FC446D"/>
    <w:rsid w:val="00FC62E7"/>
    <w:rsid w:val="00FC6E9F"/>
    <w:rsid w:val="00FD0948"/>
    <w:rsid w:val="00FD2E7F"/>
    <w:rsid w:val="00FD2ECE"/>
    <w:rsid w:val="00FD5275"/>
    <w:rsid w:val="00FD60ED"/>
    <w:rsid w:val="00FD6390"/>
    <w:rsid w:val="00FD7131"/>
    <w:rsid w:val="00FE2F9D"/>
    <w:rsid w:val="00FE350A"/>
    <w:rsid w:val="00FE4681"/>
    <w:rsid w:val="00FE5330"/>
    <w:rsid w:val="00FE5B9F"/>
    <w:rsid w:val="00FE66E1"/>
    <w:rsid w:val="00FE6772"/>
    <w:rsid w:val="00FE6C14"/>
    <w:rsid w:val="00FF0E1B"/>
    <w:rsid w:val="00FF1A03"/>
    <w:rsid w:val="00FF2F59"/>
    <w:rsid w:val="00FF3668"/>
    <w:rsid w:val="00FF3F4B"/>
    <w:rsid w:val="00FF5F00"/>
    <w:rsid w:val="00FF6180"/>
    <w:rsid w:val="00FF649D"/>
    <w:rsid w:val="00FF657D"/>
    <w:rsid w:val="00FF7816"/>
    <w:rsid w:val="01C3AC03"/>
    <w:rsid w:val="037B5CCC"/>
    <w:rsid w:val="048D3E2E"/>
    <w:rsid w:val="0A89D33E"/>
    <w:rsid w:val="0CA9F74E"/>
    <w:rsid w:val="0DA95B49"/>
    <w:rsid w:val="0E3D5DEA"/>
    <w:rsid w:val="0E988992"/>
    <w:rsid w:val="1360126C"/>
    <w:rsid w:val="147FD98F"/>
    <w:rsid w:val="1693C3A5"/>
    <w:rsid w:val="17889E27"/>
    <w:rsid w:val="1969737C"/>
    <w:rsid w:val="2058118E"/>
    <w:rsid w:val="20A84165"/>
    <w:rsid w:val="2282CD4C"/>
    <w:rsid w:val="25091B4B"/>
    <w:rsid w:val="2A08F172"/>
    <w:rsid w:val="2BD39696"/>
    <w:rsid w:val="2C7D21C1"/>
    <w:rsid w:val="2E7B837F"/>
    <w:rsid w:val="2F954EAB"/>
    <w:rsid w:val="332BA94A"/>
    <w:rsid w:val="33429CE7"/>
    <w:rsid w:val="354AF398"/>
    <w:rsid w:val="368B5864"/>
    <w:rsid w:val="37616378"/>
    <w:rsid w:val="37C21F05"/>
    <w:rsid w:val="3C1D8145"/>
    <w:rsid w:val="3E075711"/>
    <w:rsid w:val="3E4AE0CB"/>
    <w:rsid w:val="410BDB4E"/>
    <w:rsid w:val="4179F691"/>
    <w:rsid w:val="4BF1D01A"/>
    <w:rsid w:val="4C3AB191"/>
    <w:rsid w:val="4C9B77A7"/>
    <w:rsid w:val="4CF024E4"/>
    <w:rsid w:val="4D8A5DC8"/>
    <w:rsid w:val="52CC84C6"/>
    <w:rsid w:val="5332FAC1"/>
    <w:rsid w:val="536A7666"/>
    <w:rsid w:val="53D0CA45"/>
    <w:rsid w:val="540A8E67"/>
    <w:rsid w:val="54DF899F"/>
    <w:rsid w:val="55E3D925"/>
    <w:rsid w:val="5E5C666D"/>
    <w:rsid w:val="5F68DDB8"/>
    <w:rsid w:val="6198F3B5"/>
    <w:rsid w:val="620FC895"/>
    <w:rsid w:val="6292050C"/>
    <w:rsid w:val="69E1522A"/>
    <w:rsid w:val="6A4A9B39"/>
    <w:rsid w:val="6B4BEA1C"/>
    <w:rsid w:val="6D13F1E5"/>
    <w:rsid w:val="73605D26"/>
    <w:rsid w:val="756CC85F"/>
    <w:rsid w:val="77462F70"/>
    <w:rsid w:val="78899149"/>
    <w:rsid w:val="798B7330"/>
    <w:rsid w:val="7CF9FE64"/>
    <w:rsid w:val="7D4BCE6B"/>
    <w:rsid w:val="7EB9CF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0A991F5"/>
  <w15:chartTrackingRefBased/>
  <w15:docId w15:val="{E13690C8-991E-4EB0-A0C9-F3E2087F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g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g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g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g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g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823E9E"/>
    <w:rPr>
      <w:rFonts w:ascii="Verdana" w:hAnsi="Verdana"/>
      <w:b/>
      <w:caps/>
      <w:sz w:val="22"/>
      <w:szCs w:val="60"/>
      <w:lang w:val="nn-NO" w:eastAsia="nn-NO"/>
    </w:rPr>
  </w:style>
  <w:style w:type="character" w:customStyle="1" w:styleId="Overskrift2Tegn">
    <w:name w:val="Overskrift 2 Tegn"/>
    <w:link w:val="Overskrift2"/>
    <w:uiPriority w:val="9"/>
    <w:rsid w:val="00B411E0"/>
    <w:rPr>
      <w:rFonts w:ascii="Verdana" w:hAnsi="Verdana"/>
      <w:b/>
      <w:sz w:val="22"/>
      <w:szCs w:val="40"/>
      <w:lang w:val="nn-NO" w:eastAsia="nn-NO"/>
    </w:rPr>
  </w:style>
  <w:style w:type="character" w:customStyle="1" w:styleId="Overskrift3Tegn">
    <w:name w:val="Overskrift 3 Tegn"/>
    <w:link w:val="Overskrift3"/>
    <w:uiPriority w:val="9"/>
    <w:rsid w:val="00144075"/>
    <w:rPr>
      <w:rFonts w:ascii="Verdana" w:hAnsi="Verdana"/>
      <w:sz w:val="22"/>
      <w:szCs w:val="36"/>
      <w:lang w:val="nn-NO" w:eastAsia="sv-SE"/>
    </w:rPr>
  </w:style>
  <w:style w:type="character" w:customStyle="1" w:styleId="Overskrift4Tegn">
    <w:name w:val="Overskrift 4 Tegn"/>
    <w:link w:val="Overskrift4"/>
    <w:uiPriority w:val="9"/>
    <w:rsid w:val="00CD1FF7"/>
    <w:rPr>
      <w:rFonts w:ascii="Verdana" w:hAnsi="Verdana"/>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FA7354"/>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FA7354"/>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FA18F5"/>
    <w:pPr>
      <w:numPr>
        <w:ilvl w:val="2"/>
      </w:numPr>
      <w:spacing w:after="0"/>
      <w:ind w:left="720"/>
    </w:pPr>
    <w:rPr>
      <w:rFonts w:ascii="Arial" w:hAnsi="Arial"/>
      <w:b w:val="0"/>
      <w:sz w:val="22"/>
    </w:rPr>
  </w:style>
  <w:style w:type="character" w:customStyle="1" w:styleId="Overskrift3InnkjpTegn">
    <w:name w:val="Overskrift 3 Innkjøp Tegn"/>
    <w:basedOn w:val="Overskrift2InnkjpTegn"/>
    <w:link w:val="Overskrift3Innkjp"/>
    <w:rsid w:val="00EF3686"/>
    <w:rPr>
      <w:rFonts w:ascii="Roboto Light" w:hAnsi="Roboto Light" w:cs="Calibr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g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gn">
    <w:name w:val="Fotnotetekst Teg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Rutenettabelllys">
    <w:name w:val="Grid Table Light"/>
    <w:basedOn w:val="Vanli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gn"/>
    <w:uiPriority w:val="99"/>
    <w:semiHidden/>
    <w:unhideWhenUsed/>
    <w:rsid w:val="00C05E66"/>
    <w:pPr>
      <w:spacing w:after="120"/>
      <w:ind w:left="283"/>
    </w:pPr>
  </w:style>
  <w:style w:type="character" w:customStyle="1" w:styleId="BrdtekstinnrykkTegn">
    <w:name w:val="Brødtekstinnrykk Tegn"/>
    <w:basedOn w:val="Standardskriftforavsnitt"/>
    <w:link w:val="Brdtekstinnrykk"/>
    <w:uiPriority w:val="99"/>
    <w:semiHidden/>
    <w:rsid w:val="00C05E66"/>
    <w:rPr>
      <w:sz w:val="22"/>
      <w:lang w:val="nn-NO" w:eastAsia="nn-NO"/>
    </w:rPr>
  </w:style>
  <w:style w:type="character" w:styleId="Merknadsreferanse">
    <w:name w:val="annotation reference"/>
    <w:basedOn w:val="Standardskriftforavsnitt"/>
    <w:uiPriority w:val="99"/>
    <w:semiHidden/>
    <w:unhideWhenUsed/>
    <w:rsid w:val="00BB626F"/>
    <w:rPr>
      <w:sz w:val="16"/>
      <w:szCs w:val="16"/>
    </w:rPr>
  </w:style>
  <w:style w:type="paragraph" w:styleId="Merknadstekst">
    <w:name w:val="annotation text"/>
    <w:basedOn w:val="Normal"/>
    <w:link w:val="MerknadstekstTegn"/>
    <w:uiPriority w:val="99"/>
    <w:unhideWhenUsed/>
    <w:rsid w:val="00BB626F"/>
    <w:rPr>
      <w:sz w:val="20"/>
      <w:szCs w:val="20"/>
    </w:rPr>
  </w:style>
  <w:style w:type="character" w:customStyle="1" w:styleId="MerknadstekstTegn">
    <w:name w:val="Merknadstekst Tegn"/>
    <w:basedOn w:val="Standardskriftforavsnitt"/>
    <w:link w:val="Merknadstekst"/>
    <w:uiPriority w:val="99"/>
    <w:rsid w:val="00BB626F"/>
    <w:rPr>
      <w:szCs w:val="20"/>
      <w:lang w:val="nn-NO" w:eastAsia="nn-NO"/>
    </w:rPr>
  </w:style>
  <w:style w:type="paragraph" w:styleId="Kommentaremne">
    <w:name w:val="annotation subject"/>
    <w:basedOn w:val="Merknadstekst"/>
    <w:next w:val="Merknadstekst"/>
    <w:link w:val="KommentaremneTegn"/>
    <w:uiPriority w:val="99"/>
    <w:semiHidden/>
    <w:unhideWhenUsed/>
    <w:rsid w:val="00BB626F"/>
    <w:rPr>
      <w:b/>
      <w:bCs/>
    </w:rPr>
  </w:style>
  <w:style w:type="character" w:customStyle="1" w:styleId="KommentaremneTegn">
    <w:name w:val="Kommentaremne Tegn"/>
    <w:basedOn w:val="MerknadstekstTeg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Revisjon">
    <w:name w:val="Revision"/>
    <w:hidden/>
    <w:uiPriority w:val="99"/>
    <w:semiHidden/>
    <w:rsid w:val="00D87499"/>
    <w:rPr>
      <w:sz w:val="22"/>
      <w:lang w:val="nn-NO" w:eastAsia="nn-NO"/>
    </w:rPr>
  </w:style>
  <w:style w:type="character" w:styleId="Fulgthyperkob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stomtale">
    <w:name w:val="Unresolved Mention"/>
    <w:basedOn w:val="Standardskriftforavsnitt"/>
    <w:uiPriority w:val="99"/>
    <w:semiHidden/>
    <w:unhideWhenUsed/>
    <w:rsid w:val="00BB0768"/>
    <w:rPr>
      <w:color w:val="605E5C"/>
      <w:shd w:val="clear" w:color="auto" w:fill="E1DFDD"/>
    </w:rPr>
  </w:style>
  <w:style w:type="character" w:styleId="Omtale">
    <w:name w:val="Mention"/>
    <w:basedOn w:val="Standardskriftforavsnitt"/>
    <w:uiPriority w:val="99"/>
    <w:unhideWhenUsed/>
    <w:rPr>
      <w:color w:val="2B579A"/>
      <w:shd w:val="clear" w:color="auto" w:fill="E6E6E6"/>
    </w:rPr>
  </w:style>
  <w:style w:type="character" w:styleId="Linjenummer">
    <w:name w:val="line number"/>
    <w:basedOn w:val="Standardskriftforavsnitt"/>
    <w:uiPriority w:val="99"/>
    <w:semiHidden/>
    <w:unhideWhenUsed/>
    <w:rsid w:val="0091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1.png@01D6E5A0.CBD2DB9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olin\OneDrive%20-%20Vestland%20fylkeskommune\2025%2006%2002%20Parkeringskontroller%20VLFK\20%20-%20KONKURRANSEGRUNNLAG\Eldre%20versjoner\20%20Avtaledokument%20tenester%20(over%20E&#216;S,%20komplekse%20anskaffelser).dotx" TargetMode="Externa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9459e2-95a5-477d-b301-95e4b35af3f6">
      <Terms xmlns="http://schemas.microsoft.com/office/infopath/2007/PartnerControls"/>
    </lcf76f155ced4ddcb4097134ff3c332f>
    <j25543a5815d485da9a5e0773ad762e9 xmlns="b5d685a3-18f0-4cb8-9eb4-5ef518d3bf14">
      <Terms xmlns="http://schemas.microsoft.com/office/infopath/2007/PartnerControls"/>
    </j25543a5815d485da9a5e0773ad762e9>
    <TaxCatchAll xmlns="b5d685a3-18f0-4cb8-9eb4-5ef518d3bf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6946B5DF6BAE48BFD93A0FC2597980" ma:contentTypeVersion="12" ma:contentTypeDescription="Opprett et nytt dokument." ma:contentTypeScope="" ma:versionID="4f655157ea727872be78190059c935b2">
  <xsd:schema xmlns:xsd="http://www.w3.org/2001/XMLSchema" xmlns:xs="http://www.w3.org/2001/XMLSchema" xmlns:p="http://schemas.microsoft.com/office/2006/metadata/properties" xmlns:ns2="b5d685a3-18f0-4cb8-9eb4-5ef518d3bf14" xmlns:ns3="439459e2-95a5-477d-b301-95e4b35af3f6" targetNamespace="http://schemas.microsoft.com/office/2006/metadata/properties" ma:root="true" ma:fieldsID="1d51d7ca760a0726ef09544159ba5d03" ns2:_="" ns3:_="">
    <xsd:import namespace="b5d685a3-18f0-4cb8-9eb4-5ef518d3bf14"/>
    <xsd:import namespace="439459e2-95a5-477d-b301-95e4b35af3f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685a3-18f0-4cb8-9eb4-5ef518d3bf1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74e2571-e600-4f30-80e8-4703060191b9}" ma:internalName="TaxCatchAll" ma:showField="CatchAllData" ma:web="b5d685a3-18f0-4cb8-9eb4-5ef518d3bf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9459e2-95a5-477d-b301-95e4b35af3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439459e2-95a5-477d-b301-95e4b35af3f6"/>
    <ds:schemaRef ds:uri="b5d685a3-18f0-4cb8-9eb4-5ef518d3bf14"/>
  </ds:schemaRefs>
</ds:datastoreItem>
</file>

<file path=customXml/itemProps2.xml><?xml version="1.0" encoding="utf-8"?>
<ds:datastoreItem xmlns:ds="http://schemas.openxmlformats.org/officeDocument/2006/customXml" ds:itemID="{13622518-D131-423A-8C34-CAA53AE2D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685a3-18f0-4cb8-9eb4-5ef518d3bf14"/>
    <ds:schemaRef ds:uri="439459e2-95a5-477d-b301-95e4b35af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4.xml><?xml version="1.0" encoding="utf-8"?>
<ds:datastoreItem xmlns:ds="http://schemas.openxmlformats.org/officeDocument/2006/customXml" ds:itemID="{6A6F4EC3-4CD7-49B0-A631-2ABA7CB481D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20 Avtaledokument tenester (over EØS, komplekse anskaffelser).dotx</Template>
  <TotalTime>20</TotalTime>
  <Pages>15</Pages>
  <Words>5903</Words>
  <Characters>31286</Characters>
  <Application>Microsoft Office Word</Application>
  <DocSecurity>0</DocSecurity>
  <Lines>260</Lines>
  <Paragraphs>74</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37115</CharactersWithSpaces>
  <SharedDoc>false</SharedDoc>
  <HLinks>
    <vt:vector size="408" baseType="variant">
      <vt:variant>
        <vt:i4>3014688</vt:i4>
      </vt:variant>
      <vt:variant>
        <vt:i4>372</vt:i4>
      </vt:variant>
      <vt:variant>
        <vt:i4>0</vt:i4>
      </vt:variant>
      <vt:variant>
        <vt:i4>5</vt:i4>
      </vt:variant>
      <vt:variant>
        <vt:lpwstr>https://anskaffelser.no/avtaler-og-regelverk/krav-om-bruk-av-laerlinger-i-offentlige-kontrakter/saerlig-behov-laereplasser</vt:lpwstr>
      </vt:variant>
      <vt:variant>
        <vt:lpwstr/>
      </vt:variant>
      <vt:variant>
        <vt:i4>7274513</vt:i4>
      </vt:variant>
      <vt:variant>
        <vt:i4>369</vt:i4>
      </vt:variant>
      <vt:variant>
        <vt:i4>0</vt:i4>
      </vt:variant>
      <vt:variant>
        <vt:i4>5</vt:i4>
      </vt:variant>
      <vt:variant>
        <vt:lpwstr>https://view.officeapps.live.com/op/view.aspx?src=https%3A%2F%2Fanskaffelser.no%2Fsites%2Fdefault%2Ffiles%2F2022-02%2FKontraktsvilkar_for_ivaretakelse_av_grunnleggende_menneskerettigheter_i_leverandorkjeden_versjon_2%2520feb%25202022.docx&amp;wdOrigin=BROWSELINK</vt:lpwstr>
      </vt:variant>
      <vt:variant>
        <vt:lpwstr/>
      </vt:variant>
      <vt:variant>
        <vt:i4>4259913</vt:i4>
      </vt:variant>
      <vt:variant>
        <vt:i4>366</vt:i4>
      </vt:variant>
      <vt:variant>
        <vt:i4>0</vt:i4>
      </vt:variant>
      <vt:variant>
        <vt:i4>5</vt:i4>
      </vt:variant>
      <vt:variant>
        <vt:lpwstr>https://anskaffelser.no/berekraftige-anskaffingar/menneskerettigheter/hoyrisikolisten</vt:lpwstr>
      </vt:variant>
      <vt:variant>
        <vt:lpwstr/>
      </vt:variant>
      <vt:variant>
        <vt:i4>2556006</vt:i4>
      </vt:variant>
      <vt:variant>
        <vt:i4>363</vt:i4>
      </vt:variant>
      <vt:variant>
        <vt:i4>0</vt:i4>
      </vt:variant>
      <vt:variant>
        <vt:i4>5</vt:i4>
      </vt:variant>
      <vt:variant>
        <vt:lpwstr>https://www.vestlandfylke.no/om-oss/sende-faktura-til-vestland/</vt:lpwstr>
      </vt:variant>
      <vt:variant>
        <vt:lpwstr/>
      </vt:variant>
      <vt:variant>
        <vt:i4>1638459</vt:i4>
      </vt:variant>
      <vt:variant>
        <vt:i4>356</vt:i4>
      </vt:variant>
      <vt:variant>
        <vt:i4>0</vt:i4>
      </vt:variant>
      <vt:variant>
        <vt:i4>5</vt:i4>
      </vt:variant>
      <vt:variant>
        <vt:lpwstr/>
      </vt:variant>
      <vt:variant>
        <vt:lpwstr>_Toc188011377</vt:lpwstr>
      </vt:variant>
      <vt:variant>
        <vt:i4>1638459</vt:i4>
      </vt:variant>
      <vt:variant>
        <vt:i4>350</vt:i4>
      </vt:variant>
      <vt:variant>
        <vt:i4>0</vt:i4>
      </vt:variant>
      <vt:variant>
        <vt:i4>5</vt:i4>
      </vt:variant>
      <vt:variant>
        <vt:lpwstr/>
      </vt:variant>
      <vt:variant>
        <vt:lpwstr>_Toc188011376</vt:lpwstr>
      </vt:variant>
      <vt:variant>
        <vt:i4>1638459</vt:i4>
      </vt:variant>
      <vt:variant>
        <vt:i4>344</vt:i4>
      </vt:variant>
      <vt:variant>
        <vt:i4>0</vt:i4>
      </vt:variant>
      <vt:variant>
        <vt:i4>5</vt:i4>
      </vt:variant>
      <vt:variant>
        <vt:lpwstr/>
      </vt:variant>
      <vt:variant>
        <vt:lpwstr>_Toc188011375</vt:lpwstr>
      </vt:variant>
      <vt:variant>
        <vt:i4>1638459</vt:i4>
      </vt:variant>
      <vt:variant>
        <vt:i4>338</vt:i4>
      </vt:variant>
      <vt:variant>
        <vt:i4>0</vt:i4>
      </vt:variant>
      <vt:variant>
        <vt:i4>5</vt:i4>
      </vt:variant>
      <vt:variant>
        <vt:lpwstr/>
      </vt:variant>
      <vt:variant>
        <vt:lpwstr>_Toc188011374</vt:lpwstr>
      </vt:variant>
      <vt:variant>
        <vt:i4>1638459</vt:i4>
      </vt:variant>
      <vt:variant>
        <vt:i4>332</vt:i4>
      </vt:variant>
      <vt:variant>
        <vt:i4>0</vt:i4>
      </vt:variant>
      <vt:variant>
        <vt:i4>5</vt:i4>
      </vt:variant>
      <vt:variant>
        <vt:lpwstr/>
      </vt:variant>
      <vt:variant>
        <vt:lpwstr>_Toc188011373</vt:lpwstr>
      </vt:variant>
      <vt:variant>
        <vt:i4>1638459</vt:i4>
      </vt:variant>
      <vt:variant>
        <vt:i4>326</vt:i4>
      </vt:variant>
      <vt:variant>
        <vt:i4>0</vt:i4>
      </vt:variant>
      <vt:variant>
        <vt:i4>5</vt:i4>
      </vt:variant>
      <vt:variant>
        <vt:lpwstr/>
      </vt:variant>
      <vt:variant>
        <vt:lpwstr>_Toc188011372</vt:lpwstr>
      </vt:variant>
      <vt:variant>
        <vt:i4>1638459</vt:i4>
      </vt:variant>
      <vt:variant>
        <vt:i4>320</vt:i4>
      </vt:variant>
      <vt:variant>
        <vt:i4>0</vt:i4>
      </vt:variant>
      <vt:variant>
        <vt:i4>5</vt:i4>
      </vt:variant>
      <vt:variant>
        <vt:lpwstr/>
      </vt:variant>
      <vt:variant>
        <vt:lpwstr>_Toc188011371</vt:lpwstr>
      </vt:variant>
      <vt:variant>
        <vt:i4>1638459</vt:i4>
      </vt:variant>
      <vt:variant>
        <vt:i4>314</vt:i4>
      </vt:variant>
      <vt:variant>
        <vt:i4>0</vt:i4>
      </vt:variant>
      <vt:variant>
        <vt:i4>5</vt:i4>
      </vt:variant>
      <vt:variant>
        <vt:lpwstr/>
      </vt:variant>
      <vt:variant>
        <vt:lpwstr>_Toc188011370</vt:lpwstr>
      </vt:variant>
      <vt:variant>
        <vt:i4>1572923</vt:i4>
      </vt:variant>
      <vt:variant>
        <vt:i4>308</vt:i4>
      </vt:variant>
      <vt:variant>
        <vt:i4>0</vt:i4>
      </vt:variant>
      <vt:variant>
        <vt:i4>5</vt:i4>
      </vt:variant>
      <vt:variant>
        <vt:lpwstr/>
      </vt:variant>
      <vt:variant>
        <vt:lpwstr>_Toc188011369</vt:lpwstr>
      </vt:variant>
      <vt:variant>
        <vt:i4>1572923</vt:i4>
      </vt:variant>
      <vt:variant>
        <vt:i4>302</vt:i4>
      </vt:variant>
      <vt:variant>
        <vt:i4>0</vt:i4>
      </vt:variant>
      <vt:variant>
        <vt:i4>5</vt:i4>
      </vt:variant>
      <vt:variant>
        <vt:lpwstr/>
      </vt:variant>
      <vt:variant>
        <vt:lpwstr>_Toc188011368</vt:lpwstr>
      </vt:variant>
      <vt:variant>
        <vt:i4>1572923</vt:i4>
      </vt:variant>
      <vt:variant>
        <vt:i4>296</vt:i4>
      </vt:variant>
      <vt:variant>
        <vt:i4>0</vt:i4>
      </vt:variant>
      <vt:variant>
        <vt:i4>5</vt:i4>
      </vt:variant>
      <vt:variant>
        <vt:lpwstr/>
      </vt:variant>
      <vt:variant>
        <vt:lpwstr>_Toc188011367</vt:lpwstr>
      </vt:variant>
      <vt:variant>
        <vt:i4>1572923</vt:i4>
      </vt:variant>
      <vt:variant>
        <vt:i4>290</vt:i4>
      </vt:variant>
      <vt:variant>
        <vt:i4>0</vt:i4>
      </vt:variant>
      <vt:variant>
        <vt:i4>5</vt:i4>
      </vt:variant>
      <vt:variant>
        <vt:lpwstr/>
      </vt:variant>
      <vt:variant>
        <vt:lpwstr>_Toc188011366</vt:lpwstr>
      </vt:variant>
      <vt:variant>
        <vt:i4>1572923</vt:i4>
      </vt:variant>
      <vt:variant>
        <vt:i4>284</vt:i4>
      </vt:variant>
      <vt:variant>
        <vt:i4>0</vt:i4>
      </vt:variant>
      <vt:variant>
        <vt:i4>5</vt:i4>
      </vt:variant>
      <vt:variant>
        <vt:lpwstr/>
      </vt:variant>
      <vt:variant>
        <vt:lpwstr>_Toc188011365</vt:lpwstr>
      </vt:variant>
      <vt:variant>
        <vt:i4>1572923</vt:i4>
      </vt:variant>
      <vt:variant>
        <vt:i4>278</vt:i4>
      </vt:variant>
      <vt:variant>
        <vt:i4>0</vt:i4>
      </vt:variant>
      <vt:variant>
        <vt:i4>5</vt:i4>
      </vt:variant>
      <vt:variant>
        <vt:lpwstr/>
      </vt:variant>
      <vt:variant>
        <vt:lpwstr>_Toc188011364</vt:lpwstr>
      </vt:variant>
      <vt:variant>
        <vt:i4>1572923</vt:i4>
      </vt:variant>
      <vt:variant>
        <vt:i4>272</vt:i4>
      </vt:variant>
      <vt:variant>
        <vt:i4>0</vt:i4>
      </vt:variant>
      <vt:variant>
        <vt:i4>5</vt:i4>
      </vt:variant>
      <vt:variant>
        <vt:lpwstr/>
      </vt:variant>
      <vt:variant>
        <vt:lpwstr>_Toc188011363</vt:lpwstr>
      </vt:variant>
      <vt:variant>
        <vt:i4>1572923</vt:i4>
      </vt:variant>
      <vt:variant>
        <vt:i4>266</vt:i4>
      </vt:variant>
      <vt:variant>
        <vt:i4>0</vt:i4>
      </vt:variant>
      <vt:variant>
        <vt:i4>5</vt:i4>
      </vt:variant>
      <vt:variant>
        <vt:lpwstr/>
      </vt:variant>
      <vt:variant>
        <vt:lpwstr>_Toc188011362</vt:lpwstr>
      </vt:variant>
      <vt:variant>
        <vt:i4>1572923</vt:i4>
      </vt:variant>
      <vt:variant>
        <vt:i4>260</vt:i4>
      </vt:variant>
      <vt:variant>
        <vt:i4>0</vt:i4>
      </vt:variant>
      <vt:variant>
        <vt:i4>5</vt:i4>
      </vt:variant>
      <vt:variant>
        <vt:lpwstr/>
      </vt:variant>
      <vt:variant>
        <vt:lpwstr>_Toc188011361</vt:lpwstr>
      </vt:variant>
      <vt:variant>
        <vt:i4>1572923</vt:i4>
      </vt:variant>
      <vt:variant>
        <vt:i4>254</vt:i4>
      </vt:variant>
      <vt:variant>
        <vt:i4>0</vt:i4>
      </vt:variant>
      <vt:variant>
        <vt:i4>5</vt:i4>
      </vt:variant>
      <vt:variant>
        <vt:lpwstr/>
      </vt:variant>
      <vt:variant>
        <vt:lpwstr>_Toc188011360</vt:lpwstr>
      </vt:variant>
      <vt:variant>
        <vt:i4>1769531</vt:i4>
      </vt:variant>
      <vt:variant>
        <vt:i4>248</vt:i4>
      </vt:variant>
      <vt:variant>
        <vt:i4>0</vt:i4>
      </vt:variant>
      <vt:variant>
        <vt:i4>5</vt:i4>
      </vt:variant>
      <vt:variant>
        <vt:lpwstr/>
      </vt:variant>
      <vt:variant>
        <vt:lpwstr>_Toc188011359</vt:lpwstr>
      </vt:variant>
      <vt:variant>
        <vt:i4>1769531</vt:i4>
      </vt:variant>
      <vt:variant>
        <vt:i4>242</vt:i4>
      </vt:variant>
      <vt:variant>
        <vt:i4>0</vt:i4>
      </vt:variant>
      <vt:variant>
        <vt:i4>5</vt:i4>
      </vt:variant>
      <vt:variant>
        <vt:lpwstr/>
      </vt:variant>
      <vt:variant>
        <vt:lpwstr>_Toc188011358</vt:lpwstr>
      </vt:variant>
      <vt:variant>
        <vt:i4>1769531</vt:i4>
      </vt:variant>
      <vt:variant>
        <vt:i4>236</vt:i4>
      </vt:variant>
      <vt:variant>
        <vt:i4>0</vt:i4>
      </vt:variant>
      <vt:variant>
        <vt:i4>5</vt:i4>
      </vt:variant>
      <vt:variant>
        <vt:lpwstr/>
      </vt:variant>
      <vt:variant>
        <vt:lpwstr>_Toc188011357</vt:lpwstr>
      </vt:variant>
      <vt:variant>
        <vt:i4>1769531</vt:i4>
      </vt:variant>
      <vt:variant>
        <vt:i4>230</vt:i4>
      </vt:variant>
      <vt:variant>
        <vt:i4>0</vt:i4>
      </vt:variant>
      <vt:variant>
        <vt:i4>5</vt:i4>
      </vt:variant>
      <vt:variant>
        <vt:lpwstr/>
      </vt:variant>
      <vt:variant>
        <vt:lpwstr>_Toc188011356</vt:lpwstr>
      </vt:variant>
      <vt:variant>
        <vt:i4>1769531</vt:i4>
      </vt:variant>
      <vt:variant>
        <vt:i4>224</vt:i4>
      </vt:variant>
      <vt:variant>
        <vt:i4>0</vt:i4>
      </vt:variant>
      <vt:variant>
        <vt:i4>5</vt:i4>
      </vt:variant>
      <vt:variant>
        <vt:lpwstr/>
      </vt:variant>
      <vt:variant>
        <vt:lpwstr>_Toc188011355</vt:lpwstr>
      </vt:variant>
      <vt:variant>
        <vt:i4>1769531</vt:i4>
      </vt:variant>
      <vt:variant>
        <vt:i4>218</vt:i4>
      </vt:variant>
      <vt:variant>
        <vt:i4>0</vt:i4>
      </vt:variant>
      <vt:variant>
        <vt:i4>5</vt:i4>
      </vt:variant>
      <vt:variant>
        <vt:lpwstr/>
      </vt:variant>
      <vt:variant>
        <vt:lpwstr>_Toc188011354</vt:lpwstr>
      </vt:variant>
      <vt:variant>
        <vt:i4>1769531</vt:i4>
      </vt:variant>
      <vt:variant>
        <vt:i4>212</vt:i4>
      </vt:variant>
      <vt:variant>
        <vt:i4>0</vt:i4>
      </vt:variant>
      <vt:variant>
        <vt:i4>5</vt:i4>
      </vt:variant>
      <vt:variant>
        <vt:lpwstr/>
      </vt:variant>
      <vt:variant>
        <vt:lpwstr>_Toc188011353</vt:lpwstr>
      </vt:variant>
      <vt:variant>
        <vt:i4>1769531</vt:i4>
      </vt:variant>
      <vt:variant>
        <vt:i4>206</vt:i4>
      </vt:variant>
      <vt:variant>
        <vt:i4>0</vt:i4>
      </vt:variant>
      <vt:variant>
        <vt:i4>5</vt:i4>
      </vt:variant>
      <vt:variant>
        <vt:lpwstr/>
      </vt:variant>
      <vt:variant>
        <vt:lpwstr>_Toc188011352</vt:lpwstr>
      </vt:variant>
      <vt:variant>
        <vt:i4>1769531</vt:i4>
      </vt:variant>
      <vt:variant>
        <vt:i4>200</vt:i4>
      </vt:variant>
      <vt:variant>
        <vt:i4>0</vt:i4>
      </vt:variant>
      <vt:variant>
        <vt:i4>5</vt:i4>
      </vt:variant>
      <vt:variant>
        <vt:lpwstr/>
      </vt:variant>
      <vt:variant>
        <vt:lpwstr>_Toc188011351</vt:lpwstr>
      </vt:variant>
      <vt:variant>
        <vt:i4>1769531</vt:i4>
      </vt:variant>
      <vt:variant>
        <vt:i4>194</vt:i4>
      </vt:variant>
      <vt:variant>
        <vt:i4>0</vt:i4>
      </vt:variant>
      <vt:variant>
        <vt:i4>5</vt:i4>
      </vt:variant>
      <vt:variant>
        <vt:lpwstr/>
      </vt:variant>
      <vt:variant>
        <vt:lpwstr>_Toc188011350</vt:lpwstr>
      </vt:variant>
      <vt:variant>
        <vt:i4>1703995</vt:i4>
      </vt:variant>
      <vt:variant>
        <vt:i4>188</vt:i4>
      </vt:variant>
      <vt:variant>
        <vt:i4>0</vt:i4>
      </vt:variant>
      <vt:variant>
        <vt:i4>5</vt:i4>
      </vt:variant>
      <vt:variant>
        <vt:lpwstr/>
      </vt:variant>
      <vt:variant>
        <vt:lpwstr>_Toc188011349</vt:lpwstr>
      </vt:variant>
      <vt:variant>
        <vt:i4>1703995</vt:i4>
      </vt:variant>
      <vt:variant>
        <vt:i4>182</vt:i4>
      </vt:variant>
      <vt:variant>
        <vt:i4>0</vt:i4>
      </vt:variant>
      <vt:variant>
        <vt:i4>5</vt:i4>
      </vt:variant>
      <vt:variant>
        <vt:lpwstr/>
      </vt:variant>
      <vt:variant>
        <vt:lpwstr>_Toc188011348</vt:lpwstr>
      </vt:variant>
      <vt:variant>
        <vt:i4>1703995</vt:i4>
      </vt:variant>
      <vt:variant>
        <vt:i4>176</vt:i4>
      </vt:variant>
      <vt:variant>
        <vt:i4>0</vt:i4>
      </vt:variant>
      <vt:variant>
        <vt:i4>5</vt:i4>
      </vt:variant>
      <vt:variant>
        <vt:lpwstr/>
      </vt:variant>
      <vt:variant>
        <vt:lpwstr>_Toc188011347</vt:lpwstr>
      </vt:variant>
      <vt:variant>
        <vt:i4>1703995</vt:i4>
      </vt:variant>
      <vt:variant>
        <vt:i4>170</vt:i4>
      </vt:variant>
      <vt:variant>
        <vt:i4>0</vt:i4>
      </vt:variant>
      <vt:variant>
        <vt:i4>5</vt:i4>
      </vt:variant>
      <vt:variant>
        <vt:lpwstr/>
      </vt:variant>
      <vt:variant>
        <vt:lpwstr>_Toc188011346</vt:lpwstr>
      </vt:variant>
      <vt:variant>
        <vt:i4>1703995</vt:i4>
      </vt:variant>
      <vt:variant>
        <vt:i4>164</vt:i4>
      </vt:variant>
      <vt:variant>
        <vt:i4>0</vt:i4>
      </vt:variant>
      <vt:variant>
        <vt:i4>5</vt:i4>
      </vt:variant>
      <vt:variant>
        <vt:lpwstr/>
      </vt:variant>
      <vt:variant>
        <vt:lpwstr>_Toc188011345</vt:lpwstr>
      </vt:variant>
      <vt:variant>
        <vt:i4>1703995</vt:i4>
      </vt:variant>
      <vt:variant>
        <vt:i4>158</vt:i4>
      </vt:variant>
      <vt:variant>
        <vt:i4>0</vt:i4>
      </vt:variant>
      <vt:variant>
        <vt:i4>5</vt:i4>
      </vt:variant>
      <vt:variant>
        <vt:lpwstr/>
      </vt:variant>
      <vt:variant>
        <vt:lpwstr>_Toc188011344</vt:lpwstr>
      </vt:variant>
      <vt:variant>
        <vt:i4>1703995</vt:i4>
      </vt:variant>
      <vt:variant>
        <vt:i4>152</vt:i4>
      </vt:variant>
      <vt:variant>
        <vt:i4>0</vt:i4>
      </vt:variant>
      <vt:variant>
        <vt:i4>5</vt:i4>
      </vt:variant>
      <vt:variant>
        <vt:lpwstr/>
      </vt:variant>
      <vt:variant>
        <vt:lpwstr>_Toc188011343</vt:lpwstr>
      </vt:variant>
      <vt:variant>
        <vt:i4>1703995</vt:i4>
      </vt:variant>
      <vt:variant>
        <vt:i4>146</vt:i4>
      </vt:variant>
      <vt:variant>
        <vt:i4>0</vt:i4>
      </vt:variant>
      <vt:variant>
        <vt:i4>5</vt:i4>
      </vt:variant>
      <vt:variant>
        <vt:lpwstr/>
      </vt:variant>
      <vt:variant>
        <vt:lpwstr>_Toc188011342</vt:lpwstr>
      </vt:variant>
      <vt:variant>
        <vt:i4>1703995</vt:i4>
      </vt:variant>
      <vt:variant>
        <vt:i4>140</vt:i4>
      </vt:variant>
      <vt:variant>
        <vt:i4>0</vt:i4>
      </vt:variant>
      <vt:variant>
        <vt:i4>5</vt:i4>
      </vt:variant>
      <vt:variant>
        <vt:lpwstr/>
      </vt:variant>
      <vt:variant>
        <vt:lpwstr>_Toc188011341</vt:lpwstr>
      </vt:variant>
      <vt:variant>
        <vt:i4>1703995</vt:i4>
      </vt:variant>
      <vt:variant>
        <vt:i4>134</vt:i4>
      </vt:variant>
      <vt:variant>
        <vt:i4>0</vt:i4>
      </vt:variant>
      <vt:variant>
        <vt:i4>5</vt:i4>
      </vt:variant>
      <vt:variant>
        <vt:lpwstr/>
      </vt:variant>
      <vt:variant>
        <vt:lpwstr>_Toc188011340</vt:lpwstr>
      </vt:variant>
      <vt:variant>
        <vt:i4>1900603</vt:i4>
      </vt:variant>
      <vt:variant>
        <vt:i4>128</vt:i4>
      </vt:variant>
      <vt:variant>
        <vt:i4>0</vt:i4>
      </vt:variant>
      <vt:variant>
        <vt:i4>5</vt:i4>
      </vt:variant>
      <vt:variant>
        <vt:lpwstr/>
      </vt:variant>
      <vt:variant>
        <vt:lpwstr>_Toc188011339</vt:lpwstr>
      </vt:variant>
      <vt:variant>
        <vt:i4>1900603</vt:i4>
      </vt:variant>
      <vt:variant>
        <vt:i4>122</vt:i4>
      </vt:variant>
      <vt:variant>
        <vt:i4>0</vt:i4>
      </vt:variant>
      <vt:variant>
        <vt:i4>5</vt:i4>
      </vt:variant>
      <vt:variant>
        <vt:lpwstr/>
      </vt:variant>
      <vt:variant>
        <vt:lpwstr>_Toc188011338</vt:lpwstr>
      </vt:variant>
      <vt:variant>
        <vt:i4>1900603</vt:i4>
      </vt:variant>
      <vt:variant>
        <vt:i4>116</vt:i4>
      </vt:variant>
      <vt:variant>
        <vt:i4>0</vt:i4>
      </vt:variant>
      <vt:variant>
        <vt:i4>5</vt:i4>
      </vt:variant>
      <vt:variant>
        <vt:lpwstr/>
      </vt:variant>
      <vt:variant>
        <vt:lpwstr>_Toc188011337</vt:lpwstr>
      </vt:variant>
      <vt:variant>
        <vt:i4>1900603</vt:i4>
      </vt:variant>
      <vt:variant>
        <vt:i4>110</vt:i4>
      </vt:variant>
      <vt:variant>
        <vt:i4>0</vt:i4>
      </vt:variant>
      <vt:variant>
        <vt:i4>5</vt:i4>
      </vt:variant>
      <vt:variant>
        <vt:lpwstr/>
      </vt:variant>
      <vt:variant>
        <vt:lpwstr>_Toc188011336</vt:lpwstr>
      </vt:variant>
      <vt:variant>
        <vt:i4>1900603</vt:i4>
      </vt:variant>
      <vt:variant>
        <vt:i4>104</vt:i4>
      </vt:variant>
      <vt:variant>
        <vt:i4>0</vt:i4>
      </vt:variant>
      <vt:variant>
        <vt:i4>5</vt:i4>
      </vt:variant>
      <vt:variant>
        <vt:lpwstr/>
      </vt:variant>
      <vt:variant>
        <vt:lpwstr>_Toc188011335</vt:lpwstr>
      </vt:variant>
      <vt:variant>
        <vt:i4>1900603</vt:i4>
      </vt:variant>
      <vt:variant>
        <vt:i4>98</vt:i4>
      </vt:variant>
      <vt:variant>
        <vt:i4>0</vt:i4>
      </vt:variant>
      <vt:variant>
        <vt:i4>5</vt:i4>
      </vt:variant>
      <vt:variant>
        <vt:lpwstr/>
      </vt:variant>
      <vt:variant>
        <vt:lpwstr>_Toc188011334</vt:lpwstr>
      </vt:variant>
      <vt:variant>
        <vt:i4>1900603</vt:i4>
      </vt:variant>
      <vt:variant>
        <vt:i4>92</vt:i4>
      </vt:variant>
      <vt:variant>
        <vt:i4>0</vt:i4>
      </vt:variant>
      <vt:variant>
        <vt:i4>5</vt:i4>
      </vt:variant>
      <vt:variant>
        <vt:lpwstr/>
      </vt:variant>
      <vt:variant>
        <vt:lpwstr>_Toc188011333</vt:lpwstr>
      </vt:variant>
      <vt:variant>
        <vt:i4>1900603</vt:i4>
      </vt:variant>
      <vt:variant>
        <vt:i4>86</vt:i4>
      </vt:variant>
      <vt:variant>
        <vt:i4>0</vt:i4>
      </vt:variant>
      <vt:variant>
        <vt:i4>5</vt:i4>
      </vt:variant>
      <vt:variant>
        <vt:lpwstr/>
      </vt:variant>
      <vt:variant>
        <vt:lpwstr>_Toc188011332</vt:lpwstr>
      </vt:variant>
      <vt:variant>
        <vt:i4>1900603</vt:i4>
      </vt:variant>
      <vt:variant>
        <vt:i4>80</vt:i4>
      </vt:variant>
      <vt:variant>
        <vt:i4>0</vt:i4>
      </vt:variant>
      <vt:variant>
        <vt:i4>5</vt:i4>
      </vt:variant>
      <vt:variant>
        <vt:lpwstr/>
      </vt:variant>
      <vt:variant>
        <vt:lpwstr>_Toc188011331</vt:lpwstr>
      </vt:variant>
      <vt:variant>
        <vt:i4>1900603</vt:i4>
      </vt:variant>
      <vt:variant>
        <vt:i4>74</vt:i4>
      </vt:variant>
      <vt:variant>
        <vt:i4>0</vt:i4>
      </vt:variant>
      <vt:variant>
        <vt:i4>5</vt:i4>
      </vt:variant>
      <vt:variant>
        <vt:lpwstr/>
      </vt:variant>
      <vt:variant>
        <vt:lpwstr>_Toc188011330</vt:lpwstr>
      </vt:variant>
      <vt:variant>
        <vt:i4>1835067</vt:i4>
      </vt:variant>
      <vt:variant>
        <vt:i4>68</vt:i4>
      </vt:variant>
      <vt:variant>
        <vt:i4>0</vt:i4>
      </vt:variant>
      <vt:variant>
        <vt:i4>5</vt:i4>
      </vt:variant>
      <vt:variant>
        <vt:lpwstr/>
      </vt:variant>
      <vt:variant>
        <vt:lpwstr>_Toc188011329</vt:lpwstr>
      </vt:variant>
      <vt:variant>
        <vt:i4>1835067</vt:i4>
      </vt:variant>
      <vt:variant>
        <vt:i4>62</vt:i4>
      </vt:variant>
      <vt:variant>
        <vt:i4>0</vt:i4>
      </vt:variant>
      <vt:variant>
        <vt:i4>5</vt:i4>
      </vt:variant>
      <vt:variant>
        <vt:lpwstr/>
      </vt:variant>
      <vt:variant>
        <vt:lpwstr>_Toc188011328</vt:lpwstr>
      </vt:variant>
      <vt:variant>
        <vt:i4>1835067</vt:i4>
      </vt:variant>
      <vt:variant>
        <vt:i4>56</vt:i4>
      </vt:variant>
      <vt:variant>
        <vt:i4>0</vt:i4>
      </vt:variant>
      <vt:variant>
        <vt:i4>5</vt:i4>
      </vt:variant>
      <vt:variant>
        <vt:lpwstr/>
      </vt:variant>
      <vt:variant>
        <vt:lpwstr>_Toc188011327</vt:lpwstr>
      </vt:variant>
      <vt:variant>
        <vt:i4>1835067</vt:i4>
      </vt:variant>
      <vt:variant>
        <vt:i4>50</vt:i4>
      </vt:variant>
      <vt:variant>
        <vt:i4>0</vt:i4>
      </vt:variant>
      <vt:variant>
        <vt:i4>5</vt:i4>
      </vt:variant>
      <vt:variant>
        <vt:lpwstr/>
      </vt:variant>
      <vt:variant>
        <vt:lpwstr>_Toc188011326</vt:lpwstr>
      </vt:variant>
      <vt:variant>
        <vt:i4>1835067</vt:i4>
      </vt:variant>
      <vt:variant>
        <vt:i4>44</vt:i4>
      </vt:variant>
      <vt:variant>
        <vt:i4>0</vt:i4>
      </vt:variant>
      <vt:variant>
        <vt:i4>5</vt:i4>
      </vt:variant>
      <vt:variant>
        <vt:lpwstr/>
      </vt:variant>
      <vt:variant>
        <vt:lpwstr>_Toc188011325</vt:lpwstr>
      </vt:variant>
      <vt:variant>
        <vt:i4>1835067</vt:i4>
      </vt:variant>
      <vt:variant>
        <vt:i4>38</vt:i4>
      </vt:variant>
      <vt:variant>
        <vt:i4>0</vt:i4>
      </vt:variant>
      <vt:variant>
        <vt:i4>5</vt:i4>
      </vt:variant>
      <vt:variant>
        <vt:lpwstr/>
      </vt:variant>
      <vt:variant>
        <vt:lpwstr>_Toc188011324</vt:lpwstr>
      </vt:variant>
      <vt:variant>
        <vt:i4>1835067</vt:i4>
      </vt:variant>
      <vt:variant>
        <vt:i4>32</vt:i4>
      </vt:variant>
      <vt:variant>
        <vt:i4>0</vt:i4>
      </vt:variant>
      <vt:variant>
        <vt:i4>5</vt:i4>
      </vt:variant>
      <vt:variant>
        <vt:lpwstr/>
      </vt:variant>
      <vt:variant>
        <vt:lpwstr>_Toc188011323</vt:lpwstr>
      </vt:variant>
      <vt:variant>
        <vt:i4>1835067</vt:i4>
      </vt:variant>
      <vt:variant>
        <vt:i4>26</vt:i4>
      </vt:variant>
      <vt:variant>
        <vt:i4>0</vt:i4>
      </vt:variant>
      <vt:variant>
        <vt:i4>5</vt:i4>
      </vt:variant>
      <vt:variant>
        <vt:lpwstr/>
      </vt:variant>
      <vt:variant>
        <vt:lpwstr>_Toc188011322</vt:lpwstr>
      </vt:variant>
      <vt:variant>
        <vt:i4>1835067</vt:i4>
      </vt:variant>
      <vt:variant>
        <vt:i4>20</vt:i4>
      </vt:variant>
      <vt:variant>
        <vt:i4>0</vt:i4>
      </vt:variant>
      <vt:variant>
        <vt:i4>5</vt:i4>
      </vt:variant>
      <vt:variant>
        <vt:lpwstr/>
      </vt:variant>
      <vt:variant>
        <vt:lpwstr>_Toc188011321</vt:lpwstr>
      </vt:variant>
      <vt:variant>
        <vt:i4>1835067</vt:i4>
      </vt:variant>
      <vt:variant>
        <vt:i4>14</vt:i4>
      </vt:variant>
      <vt:variant>
        <vt:i4>0</vt:i4>
      </vt:variant>
      <vt:variant>
        <vt:i4>5</vt:i4>
      </vt:variant>
      <vt:variant>
        <vt:lpwstr/>
      </vt:variant>
      <vt:variant>
        <vt:lpwstr>_Toc188011320</vt:lpwstr>
      </vt:variant>
      <vt:variant>
        <vt:i4>2031675</vt:i4>
      </vt:variant>
      <vt:variant>
        <vt:i4>8</vt:i4>
      </vt:variant>
      <vt:variant>
        <vt:i4>0</vt:i4>
      </vt:variant>
      <vt:variant>
        <vt:i4>5</vt:i4>
      </vt:variant>
      <vt:variant>
        <vt:lpwstr/>
      </vt:variant>
      <vt:variant>
        <vt:lpwstr>_Toc188011319</vt:lpwstr>
      </vt:variant>
      <vt:variant>
        <vt:i4>2031675</vt:i4>
      </vt:variant>
      <vt:variant>
        <vt:i4>2</vt:i4>
      </vt:variant>
      <vt:variant>
        <vt:i4>0</vt:i4>
      </vt:variant>
      <vt:variant>
        <vt:i4>5</vt:i4>
      </vt:variant>
      <vt:variant>
        <vt:lpwstr/>
      </vt:variant>
      <vt:variant>
        <vt:lpwstr>_Toc188011318</vt:lpwstr>
      </vt:variant>
      <vt:variant>
        <vt:i4>2818064</vt:i4>
      </vt:variant>
      <vt:variant>
        <vt:i4>9</vt:i4>
      </vt:variant>
      <vt:variant>
        <vt:i4>0</vt:i4>
      </vt:variant>
      <vt:variant>
        <vt:i4>5</vt:i4>
      </vt:variant>
      <vt:variant>
        <vt:lpwstr>mailto:Maia.Christine.Lodberg@vlfk.no</vt:lpwstr>
      </vt:variant>
      <vt:variant>
        <vt:lpwstr/>
      </vt:variant>
      <vt:variant>
        <vt:i4>7864367</vt:i4>
      </vt:variant>
      <vt:variant>
        <vt:i4>6</vt:i4>
      </vt:variant>
      <vt:variant>
        <vt:i4>0</vt:i4>
      </vt:variant>
      <vt:variant>
        <vt:i4>5</vt:i4>
      </vt:variant>
      <vt:variant>
        <vt:lpwstr>https://www.vestlandfylke.no/globalassets/om-oss/seriositetskrav-og-etiske-foresegner-for-leverandorar-til-vestland-fylkeskommune_versjon-01-september-23_nynorsk-2.pdf</vt:lpwstr>
      </vt:variant>
      <vt:variant>
        <vt:lpwstr/>
      </vt:variant>
      <vt:variant>
        <vt:i4>2818064</vt:i4>
      </vt:variant>
      <vt:variant>
        <vt:i4>3</vt:i4>
      </vt:variant>
      <vt:variant>
        <vt:i4>0</vt:i4>
      </vt:variant>
      <vt:variant>
        <vt:i4>5</vt:i4>
      </vt:variant>
      <vt:variant>
        <vt:lpwstr>mailto:Maia.Christine.Lodberg@vlfk.no</vt:lpwstr>
      </vt:variant>
      <vt:variant>
        <vt:lpwstr/>
      </vt:variant>
      <vt:variant>
        <vt:i4>2818064</vt:i4>
      </vt:variant>
      <vt:variant>
        <vt:i4>0</vt:i4>
      </vt:variant>
      <vt:variant>
        <vt:i4>0</vt:i4>
      </vt:variant>
      <vt:variant>
        <vt:i4>5</vt:i4>
      </vt:variant>
      <vt:variant>
        <vt:lpwstr>mailto:Maia.Christine.Lodberg@vlfk.no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Erik Linde</dc:creator>
  <cp:keywords/>
  <dc:description/>
  <cp:lastModifiedBy>Bjørn Erik Linde</cp:lastModifiedBy>
  <cp:revision>35</cp:revision>
  <cp:lastPrinted>2012-09-07T05:39:00Z</cp:lastPrinted>
  <dcterms:created xsi:type="dcterms:W3CDTF">2025-12-05T11:07:00Z</dcterms:created>
  <dcterms:modified xsi:type="dcterms:W3CDTF">2026-05-25T09:38:00Z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0x010100F76946B5DF6BAE48BFD93A0FC2597980</vt:lpwstr>
  </property>
  <property fmtid="{D5CDD505-2E9C-101B-9397-08002B2CF9AE}" pid="3" name="MediaServiceImageTags">
    <vt:lpwstr/>
  </property>
  <property fmtid="{D5CDD505-2E9C-101B-9397-08002B2CF9AE}" pid="4" name="GtProjectPhase">
    <vt:lpwstr/>
  </property>
</Properties>
</file>